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34F" w:rsidRPr="0090634F" w:rsidRDefault="00952E54" w:rsidP="0090634F">
      <w:pPr>
        <w:pStyle w:val="a4"/>
        <w:spacing w:before="0" w:beforeAutospacing="0" w:after="0" w:afterAutospacing="0"/>
        <w:rPr>
          <w:sz w:val="32"/>
        </w:rPr>
      </w:pPr>
      <w:r w:rsidRPr="00952E54">
        <w:rPr>
          <w:b/>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2.5pt;margin-top:9pt;width:49.6pt;height:51.5pt;z-index:251660288">
            <v:imagedata r:id="rId4" o:title=""/>
            <w10:wrap type="topAndBottom"/>
          </v:shape>
        </w:pict>
      </w:r>
    </w:p>
    <w:p w:rsidR="0090634F" w:rsidRPr="0090634F" w:rsidRDefault="0090634F" w:rsidP="0090634F">
      <w:pPr>
        <w:pStyle w:val="a4"/>
        <w:spacing w:before="0" w:beforeAutospacing="0" w:after="0" w:afterAutospacing="0"/>
        <w:jc w:val="center"/>
        <w:rPr>
          <w:b/>
          <w:sz w:val="32"/>
          <w:szCs w:val="32"/>
        </w:rPr>
      </w:pPr>
      <w:r w:rsidRPr="0090634F">
        <w:rPr>
          <w:b/>
          <w:sz w:val="32"/>
          <w:szCs w:val="32"/>
        </w:rPr>
        <w:t>Нижнетанайский сельский Совет депутатов</w:t>
      </w:r>
    </w:p>
    <w:p w:rsidR="0090634F" w:rsidRPr="0090634F" w:rsidRDefault="0090634F" w:rsidP="0090634F">
      <w:pPr>
        <w:pStyle w:val="a5"/>
        <w:rPr>
          <w:szCs w:val="32"/>
        </w:rPr>
      </w:pPr>
      <w:r w:rsidRPr="0090634F">
        <w:rPr>
          <w:szCs w:val="32"/>
        </w:rPr>
        <w:t xml:space="preserve">Дзержинского района </w:t>
      </w:r>
    </w:p>
    <w:p w:rsidR="0090634F" w:rsidRPr="0090634F" w:rsidRDefault="0090634F" w:rsidP="0090634F">
      <w:pPr>
        <w:pStyle w:val="a5"/>
        <w:rPr>
          <w:szCs w:val="32"/>
        </w:rPr>
      </w:pPr>
      <w:r w:rsidRPr="0090634F">
        <w:rPr>
          <w:szCs w:val="32"/>
        </w:rPr>
        <w:t>Красноярского края</w:t>
      </w:r>
    </w:p>
    <w:p w:rsidR="0090634F" w:rsidRPr="0090634F" w:rsidRDefault="0090634F" w:rsidP="0090634F">
      <w:pPr>
        <w:spacing w:after="0" w:line="240" w:lineRule="auto"/>
        <w:jc w:val="center"/>
        <w:rPr>
          <w:rFonts w:ascii="Times New Roman" w:hAnsi="Times New Roman" w:cs="Times New Roman"/>
          <w:b/>
          <w:sz w:val="28"/>
          <w:szCs w:val="28"/>
        </w:rPr>
      </w:pPr>
    </w:p>
    <w:p w:rsidR="0090634F" w:rsidRPr="0090634F" w:rsidRDefault="0090634F" w:rsidP="0090634F">
      <w:pPr>
        <w:pStyle w:val="3"/>
        <w:rPr>
          <w:szCs w:val="32"/>
        </w:rPr>
      </w:pPr>
      <w:r w:rsidRPr="0090634F">
        <w:rPr>
          <w:szCs w:val="32"/>
        </w:rPr>
        <w:t>РЕШЕНИЕ</w:t>
      </w:r>
    </w:p>
    <w:p w:rsidR="0090634F" w:rsidRPr="0090634F" w:rsidRDefault="0090634F" w:rsidP="0090634F">
      <w:pPr>
        <w:spacing w:after="0" w:line="240" w:lineRule="auto"/>
        <w:jc w:val="center"/>
        <w:rPr>
          <w:rFonts w:ascii="Times New Roman" w:hAnsi="Times New Roman" w:cs="Times New Roman"/>
          <w:szCs w:val="28"/>
        </w:rPr>
      </w:pPr>
      <w:r w:rsidRPr="0090634F">
        <w:rPr>
          <w:rFonts w:ascii="Times New Roman" w:hAnsi="Times New Roman" w:cs="Times New Roman"/>
          <w:szCs w:val="28"/>
        </w:rPr>
        <w:t>с. Нижний Танай</w:t>
      </w:r>
    </w:p>
    <w:p w:rsidR="0090634F" w:rsidRDefault="000A3D37" w:rsidP="0090634F">
      <w:pPr>
        <w:spacing w:after="0" w:line="240" w:lineRule="auto"/>
        <w:rPr>
          <w:rFonts w:ascii="Times New Roman" w:hAnsi="Times New Roman" w:cs="Times New Roman"/>
          <w:sz w:val="28"/>
          <w:szCs w:val="28"/>
        </w:rPr>
      </w:pPr>
      <w:r>
        <w:rPr>
          <w:rFonts w:ascii="Times New Roman" w:hAnsi="Times New Roman" w:cs="Times New Roman"/>
          <w:sz w:val="28"/>
          <w:szCs w:val="28"/>
        </w:rPr>
        <w:t>16.03</w:t>
      </w:r>
      <w:r w:rsidR="0090634F">
        <w:rPr>
          <w:rFonts w:ascii="Times New Roman" w:hAnsi="Times New Roman" w:cs="Times New Roman"/>
          <w:sz w:val="28"/>
          <w:szCs w:val="28"/>
        </w:rPr>
        <w:t>.2023</w:t>
      </w:r>
      <w:r w:rsidR="0090634F" w:rsidRPr="0090634F">
        <w:rPr>
          <w:rFonts w:ascii="Times New Roman" w:hAnsi="Times New Roman" w:cs="Times New Roman"/>
          <w:sz w:val="28"/>
          <w:szCs w:val="28"/>
        </w:rPr>
        <w:t xml:space="preserve">                                                                                            </w:t>
      </w:r>
      <w:r>
        <w:rPr>
          <w:rFonts w:ascii="Times New Roman" w:hAnsi="Times New Roman" w:cs="Times New Roman"/>
          <w:sz w:val="28"/>
          <w:szCs w:val="28"/>
        </w:rPr>
        <w:t>№18-129</w:t>
      </w:r>
      <w:r w:rsidR="0090634F" w:rsidRPr="0090634F">
        <w:rPr>
          <w:rFonts w:ascii="Times New Roman" w:hAnsi="Times New Roman" w:cs="Times New Roman"/>
          <w:sz w:val="28"/>
          <w:szCs w:val="28"/>
        </w:rPr>
        <w:t>Р</w:t>
      </w:r>
    </w:p>
    <w:p w:rsidR="0090634F" w:rsidRPr="0090634F" w:rsidRDefault="0090634F" w:rsidP="0090634F">
      <w:pPr>
        <w:spacing w:after="0" w:line="240" w:lineRule="auto"/>
        <w:rPr>
          <w:rFonts w:ascii="Times New Roman" w:hAnsi="Times New Roman" w:cs="Times New Roman"/>
          <w:sz w:val="28"/>
          <w:szCs w:val="28"/>
        </w:rPr>
      </w:pPr>
    </w:p>
    <w:p w:rsidR="0090634F" w:rsidRPr="0090634F" w:rsidRDefault="0090634F" w:rsidP="0090634F">
      <w:pPr>
        <w:spacing w:after="0" w:line="240" w:lineRule="auto"/>
        <w:rPr>
          <w:rFonts w:ascii="Times New Roman" w:hAnsi="Times New Roman" w:cs="Times New Roman"/>
          <w:b/>
          <w:sz w:val="26"/>
          <w:szCs w:val="26"/>
        </w:rPr>
      </w:pPr>
      <w:r w:rsidRPr="0090634F">
        <w:rPr>
          <w:rFonts w:ascii="Times New Roman" w:hAnsi="Times New Roman" w:cs="Times New Roman"/>
          <w:b/>
          <w:sz w:val="26"/>
          <w:szCs w:val="26"/>
        </w:rPr>
        <w:t>Об утверждении Положения о порядке и условиях</w:t>
      </w:r>
    </w:p>
    <w:p w:rsidR="0090634F" w:rsidRPr="0090634F" w:rsidRDefault="0090634F" w:rsidP="0090634F">
      <w:pPr>
        <w:spacing w:after="0" w:line="240" w:lineRule="auto"/>
        <w:rPr>
          <w:rFonts w:ascii="Times New Roman" w:hAnsi="Times New Roman" w:cs="Times New Roman"/>
          <w:b/>
          <w:sz w:val="26"/>
          <w:szCs w:val="26"/>
        </w:rPr>
      </w:pPr>
      <w:r w:rsidRPr="0090634F">
        <w:rPr>
          <w:rFonts w:ascii="Times New Roman" w:hAnsi="Times New Roman" w:cs="Times New Roman"/>
          <w:b/>
          <w:sz w:val="26"/>
          <w:szCs w:val="26"/>
        </w:rPr>
        <w:t>приватизации муниципального имущества муниципального</w:t>
      </w:r>
    </w:p>
    <w:p w:rsidR="0090634F" w:rsidRPr="0090634F" w:rsidRDefault="0090634F" w:rsidP="0090634F">
      <w:pPr>
        <w:spacing w:after="0" w:line="240" w:lineRule="auto"/>
        <w:rPr>
          <w:rFonts w:ascii="Times New Roman" w:hAnsi="Times New Roman" w:cs="Times New Roman"/>
          <w:b/>
          <w:sz w:val="26"/>
          <w:szCs w:val="26"/>
        </w:rPr>
      </w:pPr>
      <w:r w:rsidRPr="0090634F">
        <w:rPr>
          <w:rFonts w:ascii="Times New Roman" w:hAnsi="Times New Roman" w:cs="Times New Roman"/>
          <w:b/>
          <w:sz w:val="26"/>
          <w:szCs w:val="26"/>
        </w:rPr>
        <w:t xml:space="preserve">образования </w:t>
      </w:r>
      <w:r>
        <w:rPr>
          <w:rFonts w:ascii="Times New Roman" w:hAnsi="Times New Roman" w:cs="Times New Roman"/>
          <w:b/>
          <w:sz w:val="26"/>
          <w:szCs w:val="26"/>
        </w:rPr>
        <w:t>Нижнетанайский</w:t>
      </w:r>
      <w:r w:rsidRPr="0090634F">
        <w:rPr>
          <w:rFonts w:ascii="Times New Roman" w:hAnsi="Times New Roman" w:cs="Times New Roman"/>
          <w:b/>
          <w:sz w:val="26"/>
          <w:szCs w:val="26"/>
        </w:rPr>
        <w:t xml:space="preserve"> сельсовет</w:t>
      </w:r>
    </w:p>
    <w:p w:rsidR="0090634F" w:rsidRPr="0090634F" w:rsidRDefault="0090634F" w:rsidP="0090634F">
      <w:pPr>
        <w:spacing w:after="0" w:line="240" w:lineRule="auto"/>
        <w:rPr>
          <w:rFonts w:ascii="Times New Roman" w:hAnsi="Times New Roman" w:cs="Times New Roman"/>
          <w:sz w:val="26"/>
          <w:szCs w:val="26"/>
        </w:rPr>
      </w:pPr>
    </w:p>
    <w:p w:rsidR="0090634F" w:rsidRPr="0090634F" w:rsidRDefault="0090634F" w:rsidP="00DA2BB9">
      <w:pPr>
        <w:jc w:val="both"/>
        <w:rPr>
          <w:rFonts w:ascii="Times New Roman" w:hAnsi="Times New Roman" w:cs="Times New Roman"/>
          <w:sz w:val="26"/>
          <w:szCs w:val="26"/>
        </w:rPr>
      </w:pPr>
      <w:proofErr w:type="gramStart"/>
      <w:r w:rsidRPr="0090634F">
        <w:rPr>
          <w:rFonts w:ascii="Times New Roman" w:hAnsi="Times New Roman" w:cs="Times New Roman"/>
          <w:sz w:val="26"/>
          <w:szCs w:val="26"/>
        </w:rPr>
        <w:t>В соответствии с Федеральным законом Российской Федерации от 22.07.2008 № 178-ФЗ «О приватизации государственного и муниципального имущества», статьей 15 Федерального закона </w:t>
      </w:r>
      <w:hyperlink r:id="rId5" w:tgtFrame="_blank" w:history="1">
        <w:r w:rsidRPr="0090634F">
          <w:rPr>
            <w:rStyle w:val="a7"/>
            <w:rFonts w:ascii="Times New Roman" w:hAnsi="Times New Roman" w:cs="Times New Roman"/>
            <w:sz w:val="26"/>
            <w:szCs w:val="26"/>
          </w:rPr>
          <w:t>от 06.10.2003 № 131-ФЗ</w:t>
        </w:r>
      </w:hyperlink>
      <w:r w:rsidRPr="0090634F">
        <w:rPr>
          <w:rFonts w:ascii="Times New Roman" w:hAnsi="Times New Roman" w:cs="Times New Roman"/>
          <w:sz w:val="26"/>
          <w:szCs w:val="26"/>
        </w:rPr>
        <w:t xml:space="preserve"> «Об общих принципах организации местного самоуправления в Российской Федерации»,   Федеральным законом от 21.12.2001 года №178-ФЗ «О приватизации государственного и муниципального имущества», </w:t>
      </w:r>
      <w:r>
        <w:rPr>
          <w:rFonts w:ascii="Times New Roman" w:hAnsi="Times New Roman" w:cs="Times New Roman"/>
          <w:sz w:val="26"/>
          <w:szCs w:val="26"/>
        </w:rPr>
        <w:t>руководствуясь  Уставом</w:t>
      </w:r>
      <w:r w:rsidRPr="0090634F">
        <w:rPr>
          <w:rFonts w:ascii="Times New Roman" w:hAnsi="Times New Roman" w:cs="Times New Roman"/>
          <w:sz w:val="26"/>
          <w:szCs w:val="26"/>
        </w:rPr>
        <w:t>   </w:t>
      </w:r>
      <w:r>
        <w:rPr>
          <w:rFonts w:ascii="Times New Roman" w:hAnsi="Times New Roman" w:cs="Times New Roman"/>
          <w:sz w:val="26"/>
          <w:szCs w:val="26"/>
        </w:rPr>
        <w:t>Нижнетанайского</w:t>
      </w:r>
      <w:r w:rsidRPr="0090634F">
        <w:rPr>
          <w:rFonts w:ascii="Times New Roman" w:hAnsi="Times New Roman" w:cs="Times New Roman"/>
          <w:sz w:val="26"/>
          <w:szCs w:val="26"/>
        </w:rPr>
        <w:t xml:space="preserve"> сельсовета </w:t>
      </w:r>
      <w:r>
        <w:rPr>
          <w:rFonts w:ascii="Times New Roman" w:hAnsi="Times New Roman" w:cs="Times New Roman"/>
          <w:sz w:val="26"/>
          <w:szCs w:val="26"/>
        </w:rPr>
        <w:t xml:space="preserve">Дзержинского </w:t>
      </w:r>
      <w:r w:rsidRPr="0090634F">
        <w:rPr>
          <w:rFonts w:ascii="Times New Roman" w:hAnsi="Times New Roman" w:cs="Times New Roman"/>
          <w:sz w:val="26"/>
          <w:szCs w:val="26"/>
        </w:rPr>
        <w:t xml:space="preserve"> района Красноярского края,   </w:t>
      </w:r>
      <w:r>
        <w:rPr>
          <w:rFonts w:ascii="Times New Roman" w:hAnsi="Times New Roman" w:cs="Times New Roman"/>
          <w:sz w:val="26"/>
          <w:szCs w:val="26"/>
        </w:rPr>
        <w:t>Нижнетанайский</w:t>
      </w:r>
      <w:r w:rsidRPr="0090634F">
        <w:rPr>
          <w:rFonts w:ascii="Times New Roman" w:hAnsi="Times New Roman" w:cs="Times New Roman"/>
          <w:sz w:val="26"/>
          <w:szCs w:val="26"/>
        </w:rPr>
        <w:t xml:space="preserve"> сельский Совет депутатов РЕШИЛ:</w:t>
      </w:r>
      <w:proofErr w:type="gramEnd"/>
    </w:p>
    <w:p w:rsidR="0090634F" w:rsidRPr="00502832" w:rsidRDefault="00502832" w:rsidP="005028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0634F" w:rsidRPr="00502832">
        <w:rPr>
          <w:rFonts w:ascii="Times New Roman" w:hAnsi="Times New Roman" w:cs="Times New Roman"/>
          <w:sz w:val="26"/>
          <w:szCs w:val="26"/>
        </w:rPr>
        <w:t xml:space="preserve">1. Утвердить    Положение о </w:t>
      </w:r>
      <w:r w:rsidRPr="00502832">
        <w:rPr>
          <w:rFonts w:ascii="Times New Roman" w:hAnsi="Times New Roman" w:cs="Times New Roman"/>
          <w:sz w:val="26"/>
          <w:szCs w:val="26"/>
        </w:rPr>
        <w:t xml:space="preserve">порядке и условиях приватизации </w:t>
      </w:r>
      <w:r w:rsidR="0090634F" w:rsidRPr="00502832">
        <w:rPr>
          <w:rFonts w:ascii="Times New Roman" w:hAnsi="Times New Roman" w:cs="Times New Roman"/>
          <w:sz w:val="26"/>
          <w:szCs w:val="26"/>
        </w:rPr>
        <w:t>муниципального имуще</w:t>
      </w:r>
      <w:r w:rsidRPr="00502832">
        <w:rPr>
          <w:rFonts w:ascii="Times New Roman" w:hAnsi="Times New Roman" w:cs="Times New Roman"/>
          <w:sz w:val="26"/>
          <w:szCs w:val="26"/>
        </w:rPr>
        <w:t xml:space="preserve">ства муниципального образования </w:t>
      </w:r>
      <w:r w:rsidR="0090634F" w:rsidRPr="00502832">
        <w:rPr>
          <w:rFonts w:ascii="Times New Roman" w:hAnsi="Times New Roman" w:cs="Times New Roman"/>
          <w:sz w:val="26"/>
          <w:szCs w:val="26"/>
        </w:rPr>
        <w:t>Нижнетанайский   сельсовет, согласно приложению.</w:t>
      </w:r>
    </w:p>
    <w:p w:rsidR="0090634F" w:rsidRPr="00502832" w:rsidRDefault="00502832" w:rsidP="00502832">
      <w:pPr>
        <w:spacing w:after="0" w:line="240" w:lineRule="auto"/>
        <w:jc w:val="both"/>
        <w:rPr>
          <w:rFonts w:ascii="Times New Roman" w:hAnsi="Times New Roman" w:cs="Times New Roman"/>
          <w:bCs/>
          <w:sz w:val="26"/>
          <w:szCs w:val="26"/>
        </w:rPr>
      </w:pPr>
      <w:r>
        <w:rPr>
          <w:rFonts w:ascii="Times New Roman" w:hAnsi="Times New Roman" w:cs="Times New Roman"/>
          <w:sz w:val="26"/>
          <w:szCs w:val="26"/>
        </w:rPr>
        <w:t xml:space="preserve">            </w:t>
      </w:r>
      <w:r w:rsidR="0090634F" w:rsidRPr="0090634F">
        <w:rPr>
          <w:rFonts w:ascii="Times New Roman" w:hAnsi="Times New Roman" w:cs="Times New Roman"/>
          <w:sz w:val="26"/>
          <w:szCs w:val="26"/>
        </w:rPr>
        <w:t>2. Решение  </w:t>
      </w:r>
      <w:r w:rsidR="0090634F">
        <w:rPr>
          <w:rFonts w:ascii="Times New Roman" w:hAnsi="Times New Roman" w:cs="Times New Roman"/>
          <w:sz w:val="26"/>
          <w:szCs w:val="26"/>
        </w:rPr>
        <w:t>Нижнетанайского</w:t>
      </w:r>
      <w:r w:rsidR="0090634F" w:rsidRPr="0090634F">
        <w:rPr>
          <w:rFonts w:ascii="Times New Roman" w:hAnsi="Times New Roman" w:cs="Times New Roman"/>
          <w:sz w:val="26"/>
          <w:szCs w:val="26"/>
        </w:rPr>
        <w:t xml:space="preserve"> </w:t>
      </w:r>
      <w:r w:rsidR="0090634F">
        <w:rPr>
          <w:rFonts w:ascii="Times New Roman" w:hAnsi="Times New Roman" w:cs="Times New Roman"/>
          <w:sz w:val="26"/>
          <w:szCs w:val="26"/>
        </w:rPr>
        <w:t>сельского  Совета  депутатов  </w:t>
      </w:r>
      <w:r w:rsidR="0090634F" w:rsidRPr="00502832">
        <w:rPr>
          <w:rFonts w:ascii="Times New Roman" w:hAnsi="Times New Roman" w:cs="Times New Roman"/>
          <w:sz w:val="26"/>
          <w:szCs w:val="26"/>
        </w:rPr>
        <w:t>№</w:t>
      </w:r>
      <w:r>
        <w:rPr>
          <w:rFonts w:ascii="Times New Roman" w:hAnsi="Times New Roman" w:cs="Times New Roman"/>
          <w:sz w:val="26"/>
          <w:szCs w:val="26"/>
        </w:rPr>
        <w:t xml:space="preserve"> </w:t>
      </w:r>
      <w:r w:rsidR="0090634F" w:rsidRPr="00502832">
        <w:rPr>
          <w:rFonts w:ascii="Times New Roman" w:hAnsi="Times New Roman" w:cs="Times New Roman"/>
          <w:sz w:val="26"/>
          <w:szCs w:val="26"/>
        </w:rPr>
        <w:t>25-100</w:t>
      </w:r>
      <w:r>
        <w:rPr>
          <w:rFonts w:ascii="Times New Roman" w:hAnsi="Times New Roman" w:cs="Times New Roman"/>
          <w:sz w:val="26"/>
          <w:szCs w:val="26"/>
        </w:rPr>
        <w:t>Р</w:t>
      </w:r>
      <w:r w:rsidR="0090634F" w:rsidRPr="00502832">
        <w:rPr>
          <w:rFonts w:ascii="Times New Roman" w:hAnsi="Times New Roman" w:cs="Times New Roman"/>
          <w:sz w:val="26"/>
          <w:szCs w:val="26"/>
        </w:rPr>
        <w:t xml:space="preserve"> от 08.11.2019 г. «</w:t>
      </w:r>
      <w:r w:rsidR="0090634F" w:rsidRPr="00502832">
        <w:rPr>
          <w:rFonts w:ascii="Times New Roman" w:hAnsi="Times New Roman" w:cs="Times New Roman"/>
          <w:bCs/>
          <w:sz w:val="26"/>
          <w:szCs w:val="26"/>
        </w:rPr>
        <w:t>Об утверждении Положения о порядке и условиях приватизации муниципального имущества в</w:t>
      </w:r>
      <w:r>
        <w:rPr>
          <w:rFonts w:ascii="Times New Roman" w:hAnsi="Times New Roman" w:cs="Times New Roman"/>
          <w:bCs/>
          <w:sz w:val="26"/>
          <w:szCs w:val="26"/>
        </w:rPr>
        <w:t xml:space="preserve"> </w:t>
      </w:r>
      <w:r w:rsidR="0090634F" w:rsidRPr="00502832">
        <w:rPr>
          <w:rFonts w:ascii="Times New Roman" w:hAnsi="Times New Roman" w:cs="Times New Roman"/>
          <w:bCs/>
          <w:sz w:val="26"/>
          <w:szCs w:val="26"/>
        </w:rPr>
        <w:t>Нижнетанайском сельсовете</w:t>
      </w:r>
      <w:r>
        <w:rPr>
          <w:rFonts w:ascii="Times New Roman" w:hAnsi="Times New Roman" w:cs="Times New Roman"/>
          <w:bCs/>
          <w:sz w:val="26"/>
          <w:szCs w:val="26"/>
        </w:rPr>
        <w:t>»</w:t>
      </w:r>
      <w:r w:rsidR="0090634F" w:rsidRPr="00502832">
        <w:rPr>
          <w:rFonts w:ascii="Times New Roman" w:hAnsi="Times New Roman" w:cs="Times New Roman"/>
          <w:sz w:val="26"/>
          <w:szCs w:val="26"/>
        </w:rPr>
        <w:t>  считать утратившим силу.</w:t>
      </w:r>
    </w:p>
    <w:p w:rsidR="0090634F" w:rsidRPr="0090634F" w:rsidRDefault="0090634F" w:rsidP="00502832">
      <w:pPr>
        <w:spacing w:after="0" w:line="240" w:lineRule="auto"/>
        <w:ind w:firstLine="708"/>
        <w:jc w:val="both"/>
        <w:rPr>
          <w:rFonts w:ascii="Times New Roman" w:hAnsi="Times New Roman" w:cs="Times New Roman"/>
          <w:sz w:val="26"/>
          <w:szCs w:val="26"/>
        </w:rPr>
      </w:pPr>
      <w:r w:rsidRPr="0090634F">
        <w:rPr>
          <w:rFonts w:ascii="Times New Roman" w:hAnsi="Times New Roman" w:cs="Times New Roman"/>
          <w:sz w:val="26"/>
          <w:szCs w:val="26"/>
        </w:rPr>
        <w:t xml:space="preserve">3. Решение вступает в силу </w:t>
      </w:r>
      <w:r w:rsidR="00502832">
        <w:rPr>
          <w:rFonts w:ascii="Times New Roman" w:hAnsi="Times New Roman" w:cs="Times New Roman"/>
          <w:sz w:val="26"/>
          <w:szCs w:val="26"/>
        </w:rPr>
        <w:t xml:space="preserve">в </w:t>
      </w:r>
      <w:proofErr w:type="gramStart"/>
      <w:r w:rsidR="00502832">
        <w:rPr>
          <w:rFonts w:ascii="Times New Roman" w:hAnsi="Times New Roman" w:cs="Times New Roman"/>
          <w:sz w:val="26"/>
          <w:szCs w:val="26"/>
        </w:rPr>
        <w:t>день</w:t>
      </w:r>
      <w:proofErr w:type="gramEnd"/>
      <w:r w:rsidR="00502832">
        <w:rPr>
          <w:rFonts w:ascii="Times New Roman" w:hAnsi="Times New Roman" w:cs="Times New Roman"/>
          <w:sz w:val="26"/>
          <w:szCs w:val="26"/>
        </w:rPr>
        <w:t xml:space="preserve"> следующий за днем его официального обнародования на официальном сайте в сети «Интернет» по адресу: </w:t>
      </w:r>
      <w:proofErr w:type="spellStart"/>
      <w:r w:rsidR="00502832">
        <w:rPr>
          <w:rFonts w:ascii="Times New Roman" w:hAnsi="Times New Roman" w:cs="Times New Roman"/>
          <w:sz w:val="26"/>
          <w:szCs w:val="26"/>
          <w:lang w:val="en-US"/>
        </w:rPr>
        <w:t>adm</w:t>
      </w:r>
      <w:proofErr w:type="spellEnd"/>
      <w:r w:rsidR="00502832" w:rsidRPr="00502832">
        <w:rPr>
          <w:rFonts w:ascii="Times New Roman" w:hAnsi="Times New Roman" w:cs="Times New Roman"/>
          <w:sz w:val="26"/>
          <w:szCs w:val="26"/>
        </w:rPr>
        <w:t>-</w:t>
      </w:r>
      <w:proofErr w:type="spellStart"/>
      <w:r w:rsidR="00502832">
        <w:rPr>
          <w:rFonts w:ascii="Times New Roman" w:hAnsi="Times New Roman" w:cs="Times New Roman"/>
          <w:sz w:val="26"/>
          <w:szCs w:val="26"/>
          <w:lang w:val="en-US"/>
        </w:rPr>
        <w:t>nt</w:t>
      </w:r>
      <w:proofErr w:type="spellEnd"/>
      <w:r w:rsidR="00502832" w:rsidRPr="00502832">
        <w:rPr>
          <w:rFonts w:ascii="Times New Roman" w:hAnsi="Times New Roman" w:cs="Times New Roman"/>
          <w:sz w:val="26"/>
          <w:szCs w:val="26"/>
        </w:rPr>
        <w:t>.</w:t>
      </w:r>
      <w:proofErr w:type="spellStart"/>
      <w:r w:rsidR="00502832">
        <w:rPr>
          <w:rFonts w:ascii="Times New Roman" w:hAnsi="Times New Roman" w:cs="Times New Roman"/>
          <w:sz w:val="26"/>
          <w:szCs w:val="26"/>
          <w:lang w:val="en-US"/>
        </w:rPr>
        <w:t>ru</w:t>
      </w:r>
      <w:proofErr w:type="spellEnd"/>
      <w:r w:rsidRPr="0090634F">
        <w:rPr>
          <w:rFonts w:ascii="Times New Roman" w:hAnsi="Times New Roman" w:cs="Times New Roman"/>
          <w:sz w:val="26"/>
          <w:szCs w:val="26"/>
        </w:rPr>
        <w:t>.</w:t>
      </w:r>
    </w:p>
    <w:p w:rsidR="0090634F" w:rsidRPr="00502832" w:rsidRDefault="0090634F" w:rsidP="00502832">
      <w:pPr>
        <w:spacing w:after="0" w:line="240" w:lineRule="auto"/>
        <w:ind w:firstLine="708"/>
        <w:jc w:val="both"/>
        <w:rPr>
          <w:rFonts w:ascii="Times New Roman" w:hAnsi="Times New Roman" w:cs="Times New Roman"/>
          <w:sz w:val="26"/>
          <w:szCs w:val="26"/>
        </w:rPr>
      </w:pPr>
      <w:r w:rsidRPr="0090634F">
        <w:rPr>
          <w:rFonts w:ascii="Times New Roman" w:hAnsi="Times New Roman" w:cs="Times New Roman"/>
          <w:sz w:val="26"/>
          <w:szCs w:val="26"/>
        </w:rPr>
        <w:t xml:space="preserve">4. </w:t>
      </w:r>
      <w:proofErr w:type="gramStart"/>
      <w:r w:rsidRPr="0090634F">
        <w:rPr>
          <w:rFonts w:ascii="Times New Roman" w:hAnsi="Times New Roman" w:cs="Times New Roman"/>
          <w:sz w:val="26"/>
          <w:szCs w:val="26"/>
        </w:rPr>
        <w:t>Контроль за</w:t>
      </w:r>
      <w:proofErr w:type="gramEnd"/>
      <w:r w:rsidRPr="0090634F">
        <w:rPr>
          <w:rFonts w:ascii="Times New Roman" w:hAnsi="Times New Roman" w:cs="Times New Roman"/>
          <w:sz w:val="26"/>
          <w:szCs w:val="26"/>
        </w:rPr>
        <w:t xml:space="preserve"> исполнением настоящего  решения </w:t>
      </w:r>
      <w:r w:rsidR="00502832">
        <w:rPr>
          <w:rFonts w:ascii="Times New Roman" w:hAnsi="Times New Roman" w:cs="Times New Roman"/>
          <w:sz w:val="26"/>
          <w:szCs w:val="26"/>
        </w:rPr>
        <w:t>оставляю за собой.</w:t>
      </w:r>
    </w:p>
    <w:p w:rsidR="00502832" w:rsidRDefault="00502832" w:rsidP="0090634F">
      <w:pPr>
        <w:spacing w:after="0" w:line="240" w:lineRule="auto"/>
        <w:rPr>
          <w:rFonts w:ascii="Times New Roman" w:hAnsi="Times New Roman" w:cs="Times New Roman"/>
          <w:sz w:val="26"/>
          <w:szCs w:val="26"/>
        </w:rPr>
      </w:pPr>
    </w:p>
    <w:p w:rsidR="00502832" w:rsidRDefault="00502832" w:rsidP="0090634F">
      <w:pPr>
        <w:spacing w:after="0" w:line="240" w:lineRule="auto"/>
        <w:rPr>
          <w:rFonts w:ascii="Times New Roman" w:hAnsi="Times New Roman" w:cs="Times New Roman"/>
          <w:sz w:val="26"/>
          <w:szCs w:val="26"/>
        </w:rPr>
      </w:pPr>
    </w:p>
    <w:p w:rsidR="00502832" w:rsidRDefault="00502832" w:rsidP="0090634F">
      <w:pPr>
        <w:spacing w:after="0" w:line="240" w:lineRule="auto"/>
        <w:rPr>
          <w:rFonts w:ascii="Times New Roman" w:hAnsi="Times New Roman" w:cs="Times New Roman"/>
          <w:sz w:val="26"/>
          <w:szCs w:val="26"/>
        </w:rPr>
      </w:pPr>
    </w:p>
    <w:p w:rsidR="0090634F" w:rsidRDefault="0090634F" w:rsidP="0090634F">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br/>
        <w:t xml:space="preserve">Председатель </w:t>
      </w:r>
      <w:r>
        <w:rPr>
          <w:rFonts w:ascii="Times New Roman" w:hAnsi="Times New Roman" w:cs="Times New Roman"/>
          <w:sz w:val="26"/>
          <w:szCs w:val="26"/>
        </w:rPr>
        <w:t>Совета депутатов</w:t>
      </w:r>
    </w:p>
    <w:p w:rsidR="0090634F" w:rsidRPr="0090634F" w:rsidRDefault="0090634F" w:rsidP="0090634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Глава Нижнетанайского сельсовета                                </w:t>
      </w:r>
      <w:r w:rsidR="00DA2BB9">
        <w:rPr>
          <w:rFonts w:ascii="Times New Roman" w:hAnsi="Times New Roman" w:cs="Times New Roman"/>
          <w:sz w:val="26"/>
          <w:szCs w:val="26"/>
        </w:rPr>
        <w:t xml:space="preserve">                      </w:t>
      </w:r>
      <w:r>
        <w:rPr>
          <w:rFonts w:ascii="Times New Roman" w:hAnsi="Times New Roman" w:cs="Times New Roman"/>
          <w:sz w:val="26"/>
          <w:szCs w:val="26"/>
        </w:rPr>
        <w:t>К.Ю. Хромов</w:t>
      </w:r>
    </w:p>
    <w:p w:rsidR="0090634F" w:rsidRDefault="0090634F" w:rsidP="0090634F">
      <w:pPr>
        <w:rPr>
          <w:rFonts w:ascii="Times New Roman" w:hAnsi="Times New Roman" w:cs="Times New Roman"/>
          <w:sz w:val="26"/>
          <w:szCs w:val="26"/>
        </w:rPr>
      </w:pPr>
    </w:p>
    <w:p w:rsidR="0090634F" w:rsidRPr="0090634F" w:rsidRDefault="0090634F" w:rsidP="0090634F">
      <w:pPr>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90634F">
      <w:pPr>
        <w:spacing w:after="0" w:line="240" w:lineRule="auto"/>
        <w:jc w:val="right"/>
        <w:rPr>
          <w:rFonts w:ascii="Times New Roman" w:hAnsi="Times New Roman" w:cs="Times New Roman"/>
          <w:sz w:val="26"/>
          <w:szCs w:val="26"/>
        </w:rPr>
      </w:pPr>
      <w:r w:rsidRPr="0090634F">
        <w:rPr>
          <w:rFonts w:ascii="Times New Roman" w:hAnsi="Times New Roman" w:cs="Times New Roman"/>
          <w:sz w:val="26"/>
          <w:szCs w:val="26"/>
        </w:rPr>
        <w:lastRenderedPageBreak/>
        <w:t>Приложение </w:t>
      </w:r>
      <w:proofErr w:type="gramStart"/>
      <w:r w:rsidRPr="0090634F">
        <w:rPr>
          <w:rFonts w:ascii="Times New Roman" w:hAnsi="Times New Roman" w:cs="Times New Roman"/>
          <w:sz w:val="26"/>
          <w:szCs w:val="26"/>
        </w:rPr>
        <w:t>к</w:t>
      </w:r>
      <w:proofErr w:type="gramEnd"/>
    </w:p>
    <w:p w:rsidR="0090634F" w:rsidRPr="0090634F" w:rsidRDefault="002E120E" w:rsidP="0090634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р</w:t>
      </w:r>
      <w:r w:rsidR="0090634F" w:rsidRPr="0090634F">
        <w:rPr>
          <w:rFonts w:ascii="Times New Roman" w:hAnsi="Times New Roman" w:cs="Times New Roman"/>
          <w:sz w:val="26"/>
          <w:szCs w:val="26"/>
        </w:rPr>
        <w:t>ешению</w:t>
      </w:r>
      <w:r>
        <w:rPr>
          <w:rFonts w:ascii="Times New Roman" w:hAnsi="Times New Roman" w:cs="Times New Roman"/>
          <w:sz w:val="26"/>
          <w:szCs w:val="26"/>
        </w:rPr>
        <w:t xml:space="preserve"> Нижнетанайского</w:t>
      </w:r>
      <w:r w:rsidR="0090634F" w:rsidRPr="0090634F">
        <w:rPr>
          <w:rFonts w:ascii="Times New Roman" w:hAnsi="Times New Roman" w:cs="Times New Roman"/>
          <w:sz w:val="26"/>
          <w:szCs w:val="26"/>
        </w:rPr>
        <w:t xml:space="preserve"> </w:t>
      </w:r>
      <w:proofErr w:type="gramStart"/>
      <w:r w:rsidR="0090634F" w:rsidRPr="0090634F">
        <w:rPr>
          <w:rFonts w:ascii="Times New Roman" w:hAnsi="Times New Roman" w:cs="Times New Roman"/>
          <w:sz w:val="26"/>
          <w:szCs w:val="26"/>
        </w:rPr>
        <w:t>сельского</w:t>
      </w:r>
      <w:proofErr w:type="gramEnd"/>
    </w:p>
    <w:p w:rsidR="0090634F" w:rsidRPr="0090634F" w:rsidRDefault="0090634F" w:rsidP="0090634F">
      <w:pPr>
        <w:spacing w:after="0" w:line="240" w:lineRule="auto"/>
        <w:jc w:val="right"/>
        <w:rPr>
          <w:rFonts w:ascii="Times New Roman" w:hAnsi="Times New Roman" w:cs="Times New Roman"/>
          <w:sz w:val="26"/>
          <w:szCs w:val="26"/>
        </w:rPr>
      </w:pPr>
      <w:r w:rsidRPr="0090634F">
        <w:rPr>
          <w:rFonts w:ascii="Times New Roman" w:hAnsi="Times New Roman" w:cs="Times New Roman"/>
          <w:sz w:val="26"/>
          <w:szCs w:val="26"/>
        </w:rPr>
        <w:t> Совета депутатов</w:t>
      </w:r>
    </w:p>
    <w:p w:rsidR="0090634F" w:rsidRDefault="000A3D37" w:rsidP="0090634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от  16.03.2023 г №18-129</w:t>
      </w:r>
      <w:r w:rsidR="002E120E">
        <w:rPr>
          <w:rFonts w:ascii="Times New Roman" w:hAnsi="Times New Roman" w:cs="Times New Roman"/>
          <w:sz w:val="26"/>
          <w:szCs w:val="26"/>
        </w:rPr>
        <w:t>Р</w:t>
      </w:r>
      <w:r w:rsidR="0090634F" w:rsidRPr="0090634F">
        <w:rPr>
          <w:rFonts w:ascii="Times New Roman" w:hAnsi="Times New Roman" w:cs="Times New Roman"/>
          <w:sz w:val="26"/>
          <w:szCs w:val="26"/>
        </w:rPr>
        <w:t> </w:t>
      </w:r>
    </w:p>
    <w:p w:rsidR="00502832" w:rsidRPr="0090634F" w:rsidRDefault="00502832" w:rsidP="0090634F">
      <w:pPr>
        <w:spacing w:after="0" w:line="240" w:lineRule="auto"/>
        <w:jc w:val="right"/>
        <w:rPr>
          <w:rFonts w:ascii="Times New Roman" w:hAnsi="Times New Roman" w:cs="Times New Roman"/>
          <w:sz w:val="26"/>
          <w:szCs w:val="26"/>
        </w:rPr>
      </w:pPr>
    </w:p>
    <w:p w:rsidR="00502832" w:rsidRDefault="0090634F" w:rsidP="00502832">
      <w:pPr>
        <w:spacing w:after="0" w:line="240" w:lineRule="auto"/>
        <w:jc w:val="center"/>
        <w:rPr>
          <w:rFonts w:ascii="Times New Roman" w:hAnsi="Times New Roman" w:cs="Times New Roman"/>
          <w:b/>
          <w:sz w:val="26"/>
          <w:szCs w:val="26"/>
        </w:rPr>
      </w:pPr>
      <w:r w:rsidRPr="00502832">
        <w:rPr>
          <w:rFonts w:ascii="Times New Roman" w:hAnsi="Times New Roman" w:cs="Times New Roman"/>
          <w:b/>
          <w:sz w:val="26"/>
          <w:szCs w:val="26"/>
        </w:rPr>
        <w:t>Положение </w:t>
      </w:r>
    </w:p>
    <w:p w:rsidR="0090634F" w:rsidRDefault="0090634F" w:rsidP="00502832">
      <w:pPr>
        <w:spacing w:after="0" w:line="240" w:lineRule="auto"/>
        <w:jc w:val="center"/>
        <w:rPr>
          <w:rFonts w:ascii="Times New Roman" w:hAnsi="Times New Roman" w:cs="Times New Roman"/>
          <w:b/>
          <w:sz w:val="26"/>
          <w:szCs w:val="26"/>
        </w:rPr>
      </w:pPr>
      <w:r w:rsidRPr="00502832">
        <w:rPr>
          <w:rFonts w:ascii="Times New Roman" w:hAnsi="Times New Roman" w:cs="Times New Roman"/>
          <w:b/>
          <w:sz w:val="26"/>
          <w:szCs w:val="26"/>
        </w:rPr>
        <w:t xml:space="preserve">о порядке и условиях приватизации муниципального имущества на территории муниципального образования </w:t>
      </w:r>
      <w:r w:rsidR="002E120E">
        <w:rPr>
          <w:rFonts w:ascii="Times New Roman" w:hAnsi="Times New Roman" w:cs="Times New Roman"/>
          <w:b/>
          <w:sz w:val="26"/>
          <w:szCs w:val="26"/>
        </w:rPr>
        <w:t>Нижнетанайский</w:t>
      </w:r>
      <w:r w:rsidRPr="00502832">
        <w:rPr>
          <w:rFonts w:ascii="Times New Roman" w:hAnsi="Times New Roman" w:cs="Times New Roman"/>
          <w:b/>
          <w:sz w:val="26"/>
          <w:szCs w:val="26"/>
        </w:rPr>
        <w:t xml:space="preserve"> сельсовет</w:t>
      </w:r>
    </w:p>
    <w:p w:rsidR="00502832" w:rsidRPr="00502832" w:rsidRDefault="00502832" w:rsidP="00502832">
      <w:pPr>
        <w:spacing w:after="0" w:line="240" w:lineRule="auto"/>
        <w:jc w:val="center"/>
        <w:rPr>
          <w:rFonts w:ascii="Times New Roman" w:hAnsi="Times New Roman" w:cs="Times New Roman"/>
          <w:b/>
          <w:sz w:val="26"/>
          <w:szCs w:val="26"/>
        </w:rPr>
      </w:pPr>
    </w:p>
    <w:p w:rsidR="0090634F" w:rsidRPr="0090634F" w:rsidRDefault="0090634F" w:rsidP="00502832">
      <w:pPr>
        <w:jc w:val="center"/>
        <w:rPr>
          <w:rFonts w:ascii="Times New Roman" w:hAnsi="Times New Roman" w:cs="Times New Roman"/>
          <w:sz w:val="26"/>
          <w:szCs w:val="26"/>
        </w:rPr>
      </w:pPr>
      <w:r w:rsidRPr="0090634F">
        <w:rPr>
          <w:rFonts w:ascii="Times New Roman" w:hAnsi="Times New Roman" w:cs="Times New Roman"/>
          <w:sz w:val="26"/>
          <w:szCs w:val="26"/>
        </w:rPr>
        <w:t>1. ОБЩИЕ ПОЛОЖЕНИЯ</w:t>
      </w:r>
    </w:p>
    <w:p w:rsidR="00502832" w:rsidRDefault="0090634F" w:rsidP="00502832">
      <w:pPr>
        <w:spacing w:after="0" w:line="240" w:lineRule="auto"/>
        <w:jc w:val="both"/>
        <w:rPr>
          <w:rFonts w:ascii="Times New Roman" w:hAnsi="Times New Roman" w:cs="Times New Roman"/>
          <w:sz w:val="26"/>
          <w:szCs w:val="26"/>
        </w:rPr>
      </w:pPr>
      <w:r w:rsidRPr="00502832">
        <w:rPr>
          <w:rFonts w:ascii="Times New Roman" w:hAnsi="Times New Roman" w:cs="Times New Roman"/>
          <w:sz w:val="26"/>
          <w:szCs w:val="26"/>
        </w:rPr>
        <w:t>1.1. Настоящее Положен</w:t>
      </w:r>
      <w:r w:rsidR="00502832">
        <w:rPr>
          <w:rFonts w:ascii="Times New Roman" w:hAnsi="Times New Roman" w:cs="Times New Roman"/>
          <w:sz w:val="26"/>
          <w:szCs w:val="26"/>
        </w:rPr>
        <w:t xml:space="preserve">ие разработано в соответствии с </w:t>
      </w:r>
      <w:r w:rsidRPr="00502832">
        <w:rPr>
          <w:rFonts w:ascii="Times New Roman" w:hAnsi="Times New Roman" w:cs="Times New Roman"/>
          <w:sz w:val="26"/>
          <w:szCs w:val="26"/>
        </w:rPr>
        <w:t>Гражданским </w:t>
      </w:r>
      <w:hyperlink r:id="rId6" w:history="1">
        <w:r w:rsidRPr="00502832">
          <w:rPr>
            <w:rStyle w:val="a7"/>
            <w:rFonts w:ascii="Times New Roman" w:hAnsi="Times New Roman" w:cs="Times New Roman"/>
            <w:sz w:val="26"/>
            <w:szCs w:val="26"/>
          </w:rPr>
          <w:t>кодексом</w:t>
        </w:r>
      </w:hyperlink>
      <w:r w:rsidRPr="00502832">
        <w:rPr>
          <w:rFonts w:ascii="Times New Roman" w:hAnsi="Times New Roman" w:cs="Times New Roman"/>
          <w:sz w:val="26"/>
          <w:szCs w:val="26"/>
        </w:rPr>
        <w:t> Российской Федерации и Федеральным </w:t>
      </w:r>
      <w:hyperlink r:id="rId7" w:history="1">
        <w:r w:rsidRPr="00502832">
          <w:rPr>
            <w:rStyle w:val="a7"/>
            <w:rFonts w:ascii="Times New Roman" w:hAnsi="Times New Roman" w:cs="Times New Roman"/>
            <w:sz w:val="26"/>
            <w:szCs w:val="26"/>
          </w:rPr>
          <w:t>законом</w:t>
        </w:r>
      </w:hyperlink>
      <w:r w:rsidRPr="00502832">
        <w:rPr>
          <w:rFonts w:ascii="Times New Roman" w:hAnsi="Times New Roman" w:cs="Times New Roman"/>
          <w:sz w:val="26"/>
          <w:szCs w:val="26"/>
        </w:rPr>
        <w:t> от 21 декабря 2001 года №178-ФЗ "О приватизации государственного и муниципального имущества" (далее - Закон о приватизации).</w:t>
      </w:r>
    </w:p>
    <w:p w:rsidR="0090634F" w:rsidRPr="00502832" w:rsidRDefault="0090634F" w:rsidP="00502832">
      <w:pPr>
        <w:spacing w:after="0" w:line="240" w:lineRule="auto"/>
        <w:jc w:val="both"/>
        <w:rPr>
          <w:rFonts w:ascii="Times New Roman" w:hAnsi="Times New Roman" w:cs="Times New Roman"/>
          <w:sz w:val="26"/>
          <w:szCs w:val="26"/>
        </w:rPr>
      </w:pPr>
      <w:r w:rsidRPr="00502832">
        <w:rPr>
          <w:rFonts w:ascii="Times New Roman" w:hAnsi="Times New Roman" w:cs="Times New Roman"/>
          <w:sz w:val="26"/>
          <w:szCs w:val="26"/>
        </w:rPr>
        <w:t xml:space="preserve">Положение устанавливает порядок и условия приватизации муниципального имущества, а также земельных участков, на которых расположены объекты недвижимости, в том числе имущественные комплексы, находящиеся в муниципальной собственности муниципального образования </w:t>
      </w:r>
      <w:r w:rsidR="00353B95">
        <w:rPr>
          <w:rFonts w:ascii="Times New Roman" w:hAnsi="Times New Roman" w:cs="Times New Roman"/>
          <w:sz w:val="26"/>
          <w:szCs w:val="26"/>
        </w:rPr>
        <w:t>Нижнетанайский</w:t>
      </w:r>
      <w:r w:rsidRPr="00502832">
        <w:rPr>
          <w:rFonts w:ascii="Times New Roman" w:hAnsi="Times New Roman" w:cs="Times New Roman"/>
          <w:sz w:val="26"/>
          <w:szCs w:val="26"/>
        </w:rPr>
        <w:t xml:space="preserve"> сельсовет (далее - муниципальное имущество).</w:t>
      </w:r>
    </w:p>
    <w:p w:rsidR="0090634F" w:rsidRPr="00502832" w:rsidRDefault="0090634F" w:rsidP="00502832">
      <w:pPr>
        <w:spacing w:after="0" w:line="240" w:lineRule="auto"/>
        <w:jc w:val="both"/>
        <w:rPr>
          <w:rFonts w:ascii="Times New Roman" w:hAnsi="Times New Roman" w:cs="Times New Roman"/>
          <w:sz w:val="26"/>
          <w:szCs w:val="26"/>
        </w:rPr>
      </w:pPr>
      <w:proofErr w:type="gramStart"/>
      <w:r w:rsidRPr="00502832">
        <w:rPr>
          <w:rFonts w:ascii="Times New Roman" w:hAnsi="Times New Roman" w:cs="Times New Roman"/>
          <w:sz w:val="26"/>
          <w:szCs w:val="26"/>
        </w:rPr>
        <w:t>При приватизации субъектами малого и среднего предпринимательства арендуемого ими недвижимого муниципального имущества настоящее Положение применяется с учетом особенностей, предусмотренных Федеральным </w:t>
      </w:r>
      <w:hyperlink r:id="rId8" w:history="1">
        <w:r w:rsidRPr="00502832">
          <w:rPr>
            <w:rStyle w:val="a7"/>
            <w:rFonts w:ascii="Times New Roman" w:hAnsi="Times New Roman" w:cs="Times New Roman"/>
            <w:sz w:val="26"/>
            <w:szCs w:val="26"/>
          </w:rPr>
          <w:t>законом</w:t>
        </w:r>
      </w:hyperlink>
      <w:r w:rsidRPr="00502832">
        <w:rPr>
          <w:rFonts w:ascii="Times New Roman" w:hAnsi="Times New Roman" w:cs="Times New Roman"/>
          <w:sz w:val="26"/>
          <w:szCs w:val="26"/>
        </w:rPr>
        <w:t>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90634F" w:rsidRPr="00502832" w:rsidRDefault="0090634F" w:rsidP="00502832">
      <w:pPr>
        <w:spacing w:after="0" w:line="240" w:lineRule="auto"/>
        <w:jc w:val="both"/>
        <w:rPr>
          <w:rFonts w:ascii="Times New Roman" w:hAnsi="Times New Roman" w:cs="Times New Roman"/>
          <w:sz w:val="26"/>
          <w:szCs w:val="26"/>
        </w:rPr>
      </w:pPr>
      <w:r w:rsidRPr="00502832">
        <w:rPr>
          <w:rFonts w:ascii="Times New Roman" w:hAnsi="Times New Roman" w:cs="Times New Roman"/>
          <w:sz w:val="26"/>
          <w:szCs w:val="26"/>
        </w:rPr>
        <w:t>1.2. Действие настоящего Положения не распространяется на отношения, возникающие при отчуждении:</w:t>
      </w:r>
    </w:p>
    <w:p w:rsidR="0090634F" w:rsidRPr="00502832" w:rsidRDefault="0090634F" w:rsidP="00502832">
      <w:pPr>
        <w:spacing w:after="0" w:line="240" w:lineRule="auto"/>
        <w:jc w:val="both"/>
        <w:rPr>
          <w:rFonts w:ascii="Times New Roman" w:hAnsi="Times New Roman" w:cs="Times New Roman"/>
          <w:sz w:val="26"/>
          <w:szCs w:val="26"/>
        </w:rPr>
      </w:pPr>
      <w:r w:rsidRPr="00502832">
        <w:rPr>
          <w:rFonts w:ascii="Times New Roman" w:hAnsi="Times New Roman" w:cs="Times New Roman"/>
          <w:sz w:val="26"/>
          <w:szCs w:val="26"/>
        </w:rPr>
        <w:t>а) земли, за исключением отчуждения земельных участков, на которых расположены объекты недвижимости, в том числе имущественные комплексы, находящиеся в муниципальной собственности;</w:t>
      </w:r>
    </w:p>
    <w:p w:rsidR="0090634F" w:rsidRPr="00502832" w:rsidRDefault="0090634F" w:rsidP="00502832">
      <w:pPr>
        <w:spacing w:after="0" w:line="240" w:lineRule="auto"/>
        <w:jc w:val="both"/>
        <w:rPr>
          <w:rFonts w:ascii="Times New Roman" w:hAnsi="Times New Roman" w:cs="Times New Roman"/>
          <w:sz w:val="26"/>
          <w:szCs w:val="26"/>
        </w:rPr>
      </w:pPr>
      <w:r w:rsidRPr="00502832">
        <w:rPr>
          <w:rFonts w:ascii="Times New Roman" w:hAnsi="Times New Roman" w:cs="Times New Roman"/>
          <w:sz w:val="26"/>
          <w:szCs w:val="26"/>
        </w:rPr>
        <w:t>б) природных ресурсов;</w:t>
      </w:r>
    </w:p>
    <w:p w:rsidR="0090634F" w:rsidRPr="00502832" w:rsidRDefault="0090634F" w:rsidP="00502832">
      <w:pPr>
        <w:spacing w:after="0" w:line="240" w:lineRule="auto"/>
        <w:jc w:val="both"/>
        <w:rPr>
          <w:rFonts w:ascii="Times New Roman" w:hAnsi="Times New Roman" w:cs="Times New Roman"/>
          <w:sz w:val="26"/>
          <w:szCs w:val="26"/>
        </w:rPr>
      </w:pPr>
      <w:r w:rsidRPr="00502832">
        <w:rPr>
          <w:rFonts w:ascii="Times New Roman" w:hAnsi="Times New Roman" w:cs="Times New Roman"/>
          <w:sz w:val="26"/>
          <w:szCs w:val="26"/>
        </w:rPr>
        <w:t>в) муниципального жилищного фонда;</w:t>
      </w:r>
    </w:p>
    <w:p w:rsidR="0090634F" w:rsidRPr="0090634F" w:rsidRDefault="0090634F" w:rsidP="00502832">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г)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некоммерческим организациям в качестве имущественного взноса муниципального образования </w:t>
      </w:r>
      <w:r w:rsidR="00353B95">
        <w:rPr>
          <w:rFonts w:ascii="Times New Roman" w:hAnsi="Times New Roman" w:cs="Times New Roman"/>
          <w:sz w:val="26"/>
          <w:szCs w:val="26"/>
        </w:rPr>
        <w:t xml:space="preserve">Нижнетанайский </w:t>
      </w:r>
      <w:r w:rsidRPr="0090634F">
        <w:rPr>
          <w:rFonts w:ascii="Times New Roman" w:hAnsi="Times New Roman" w:cs="Times New Roman"/>
          <w:sz w:val="26"/>
          <w:szCs w:val="26"/>
        </w:rPr>
        <w:t>сельсовет;</w:t>
      </w:r>
    </w:p>
    <w:p w:rsidR="0090634F" w:rsidRPr="0090634F" w:rsidRDefault="00353B95" w:rsidP="00502832">
      <w:p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д</w:t>
      </w:r>
      <w:proofErr w:type="spellEnd"/>
      <w:proofErr w:type="gramStart"/>
      <w:r>
        <w:rPr>
          <w:rFonts w:ascii="Times New Roman" w:hAnsi="Times New Roman" w:cs="Times New Roman"/>
          <w:sz w:val="26"/>
          <w:szCs w:val="26"/>
        </w:rPr>
        <w:t>)</w:t>
      </w:r>
      <w:r w:rsidR="0090634F" w:rsidRPr="0090634F">
        <w:rPr>
          <w:rFonts w:ascii="Times New Roman" w:hAnsi="Times New Roman" w:cs="Times New Roman"/>
          <w:sz w:val="26"/>
          <w:szCs w:val="26"/>
        </w:rPr>
        <w:t>м</w:t>
      </w:r>
      <w:proofErr w:type="gramEnd"/>
      <w:r w:rsidR="0090634F" w:rsidRPr="0090634F">
        <w:rPr>
          <w:rFonts w:ascii="Times New Roman" w:hAnsi="Times New Roman" w:cs="Times New Roman"/>
          <w:sz w:val="26"/>
          <w:szCs w:val="26"/>
        </w:rPr>
        <w:t>униципальными унитарными предприятиями и муниципальными учреждениями имущества, закрепленного за ними в хозяйственном ведении или оперативном управлении;</w:t>
      </w:r>
    </w:p>
    <w:p w:rsidR="0090634F" w:rsidRPr="0090634F" w:rsidRDefault="0090634F" w:rsidP="00502832">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е) муниципального имущества на основании судебного решения;</w:t>
      </w:r>
    </w:p>
    <w:p w:rsidR="0090634F" w:rsidRPr="0090634F" w:rsidRDefault="0090634F" w:rsidP="00502832">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ж) акций в предусмотренных федеральными законами случаях возникновения у муниципального образования права требовать выкупа их акционерным обществом;</w:t>
      </w:r>
    </w:p>
    <w:p w:rsidR="0090634F" w:rsidRPr="0090634F" w:rsidRDefault="0090634F" w:rsidP="00502832">
      <w:pPr>
        <w:spacing w:after="0" w:line="240" w:lineRule="auto"/>
        <w:jc w:val="both"/>
        <w:rPr>
          <w:rFonts w:ascii="Times New Roman" w:hAnsi="Times New Roman" w:cs="Times New Roman"/>
          <w:sz w:val="26"/>
          <w:szCs w:val="26"/>
        </w:rPr>
      </w:pPr>
      <w:proofErr w:type="spellStart"/>
      <w:r w:rsidRPr="0090634F">
        <w:rPr>
          <w:rFonts w:ascii="Times New Roman" w:hAnsi="Times New Roman" w:cs="Times New Roman"/>
          <w:sz w:val="26"/>
          <w:szCs w:val="26"/>
        </w:rPr>
        <w:t>з</w:t>
      </w:r>
      <w:proofErr w:type="spellEnd"/>
      <w:r w:rsidRPr="0090634F">
        <w:rPr>
          <w:rFonts w:ascii="Times New Roman" w:hAnsi="Times New Roman" w:cs="Times New Roman"/>
          <w:sz w:val="26"/>
          <w:szCs w:val="26"/>
        </w:rPr>
        <w:t>) муниципального имущества, находящегося за пределами территории Российской Федерации;</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lastRenderedPageBreak/>
        <w:t>и) муниципального имущества в случаях, предусмотренных международными договорами Российской Федерации;</w:t>
      </w:r>
    </w:p>
    <w:p w:rsidR="0090634F" w:rsidRPr="0090634F" w:rsidRDefault="0090634F" w:rsidP="00353B95">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к)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w:t>
      </w:r>
      <w:proofErr w:type="gramEnd"/>
      <w:r w:rsidRPr="0090634F">
        <w:rPr>
          <w:rFonts w:ascii="Times New Roman" w:hAnsi="Times New Roman" w:cs="Times New Roman"/>
          <w:sz w:val="26"/>
          <w:szCs w:val="26"/>
        </w:rPr>
        <w:t xml:space="preserve"> здания, строения и сооружения, находящиеся в собственности указанных организаций;</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л) акций акционерного общества, а также ценных бумаг, конвертируемых в акции акционерного общества, в случае их выкупа в порядке, установленном </w:t>
      </w:r>
      <w:hyperlink r:id="rId9" w:history="1">
        <w:r w:rsidRPr="0090634F">
          <w:rPr>
            <w:rStyle w:val="a7"/>
            <w:rFonts w:ascii="Times New Roman" w:hAnsi="Times New Roman" w:cs="Times New Roman"/>
            <w:sz w:val="26"/>
            <w:szCs w:val="26"/>
          </w:rPr>
          <w:t>статьями 84.2</w:t>
        </w:r>
      </w:hyperlink>
      <w:r w:rsidRPr="0090634F">
        <w:rPr>
          <w:rFonts w:ascii="Times New Roman" w:hAnsi="Times New Roman" w:cs="Times New Roman"/>
          <w:sz w:val="26"/>
          <w:szCs w:val="26"/>
        </w:rPr>
        <w:t>, </w:t>
      </w:r>
      <w:hyperlink r:id="rId10" w:history="1">
        <w:r w:rsidRPr="0090634F">
          <w:rPr>
            <w:rStyle w:val="a7"/>
            <w:rFonts w:ascii="Times New Roman" w:hAnsi="Times New Roman" w:cs="Times New Roman"/>
            <w:sz w:val="26"/>
            <w:szCs w:val="26"/>
          </w:rPr>
          <w:t>84.7</w:t>
        </w:r>
      </w:hyperlink>
      <w:r w:rsidRPr="0090634F">
        <w:rPr>
          <w:rFonts w:ascii="Times New Roman" w:hAnsi="Times New Roman" w:cs="Times New Roman"/>
          <w:sz w:val="26"/>
          <w:szCs w:val="26"/>
        </w:rPr>
        <w:t> и </w:t>
      </w:r>
      <w:hyperlink r:id="rId11" w:history="1">
        <w:r w:rsidRPr="0090634F">
          <w:rPr>
            <w:rStyle w:val="a7"/>
            <w:rFonts w:ascii="Times New Roman" w:hAnsi="Times New Roman" w:cs="Times New Roman"/>
            <w:sz w:val="26"/>
            <w:szCs w:val="26"/>
          </w:rPr>
          <w:t>84.8</w:t>
        </w:r>
      </w:hyperlink>
      <w:r w:rsidRPr="0090634F">
        <w:rPr>
          <w:rFonts w:ascii="Times New Roman" w:hAnsi="Times New Roman" w:cs="Times New Roman"/>
          <w:sz w:val="26"/>
          <w:szCs w:val="26"/>
        </w:rPr>
        <w:t> Федерального закона от 26 декабря 1995 года N 208-ФЗ "Об акционерных обществах";</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м) имущества, принадлежащего на праве хозяйственного ведения, постоянного (бессрочного) пользования, аренды федеральному государственному унитарному предприятию "Почта России", при его реорганизации на основании Федерального </w:t>
      </w:r>
      <w:hyperlink r:id="rId12" w:history="1">
        <w:r w:rsidRPr="0090634F">
          <w:rPr>
            <w:rStyle w:val="a7"/>
            <w:rFonts w:ascii="Times New Roman" w:hAnsi="Times New Roman" w:cs="Times New Roman"/>
            <w:sz w:val="26"/>
            <w:szCs w:val="26"/>
          </w:rPr>
          <w:t>закона</w:t>
        </w:r>
      </w:hyperlink>
      <w:r w:rsidRPr="0090634F">
        <w:rPr>
          <w:rFonts w:ascii="Times New Roman" w:hAnsi="Times New Roman" w:cs="Times New Roman"/>
          <w:sz w:val="26"/>
          <w:szCs w:val="26"/>
        </w:rPr>
        <w:t>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1.3. Под приватизацией муниципального имущества понимается возмездное отчуждение имущества, находящегося в собственности муниципального образования </w:t>
      </w:r>
      <w:r w:rsidR="00353B95">
        <w:rPr>
          <w:rFonts w:ascii="Times New Roman" w:hAnsi="Times New Roman" w:cs="Times New Roman"/>
          <w:sz w:val="26"/>
          <w:szCs w:val="26"/>
        </w:rPr>
        <w:t>Нижнетанайский</w:t>
      </w:r>
      <w:r w:rsidRPr="0090634F">
        <w:rPr>
          <w:rFonts w:ascii="Times New Roman" w:hAnsi="Times New Roman" w:cs="Times New Roman"/>
          <w:sz w:val="26"/>
          <w:szCs w:val="26"/>
        </w:rPr>
        <w:t xml:space="preserve"> сельсовет, в собственность физических и (или) юридических лиц.</w:t>
      </w:r>
    </w:p>
    <w:p w:rsidR="0090634F" w:rsidRPr="0090634F" w:rsidRDefault="0090634F" w:rsidP="00353B95">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roofErr w:type="gramEnd"/>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Передача кредиторам муниципального имущества в зачет муниципальных заимствований, а равно обмен муниципального имущества на находящееся в частной собственности имущество не допускается, за исключением случаев, установленных </w:t>
      </w:r>
      <w:hyperlink r:id="rId13" w:history="1">
        <w:r w:rsidRPr="0090634F">
          <w:rPr>
            <w:rStyle w:val="a7"/>
            <w:rFonts w:ascii="Times New Roman" w:hAnsi="Times New Roman" w:cs="Times New Roman"/>
            <w:sz w:val="26"/>
            <w:szCs w:val="26"/>
          </w:rPr>
          <w:t>Законом</w:t>
        </w:r>
      </w:hyperlink>
      <w:r w:rsidRPr="0090634F">
        <w:rPr>
          <w:rFonts w:ascii="Times New Roman" w:hAnsi="Times New Roman" w:cs="Times New Roman"/>
          <w:sz w:val="26"/>
          <w:szCs w:val="26"/>
        </w:rPr>
        <w:t> о приватизации.</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1.4. Основными целями приватизации являются:</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совершенствование управления муниципальной собственностью;</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 обеспечение доходной части бюджета муниципального образования </w:t>
      </w:r>
      <w:r w:rsidR="00353B95">
        <w:rPr>
          <w:rFonts w:ascii="Times New Roman" w:hAnsi="Times New Roman" w:cs="Times New Roman"/>
          <w:sz w:val="26"/>
          <w:szCs w:val="26"/>
        </w:rPr>
        <w:t>Нижнетанайский</w:t>
      </w:r>
      <w:r w:rsidRPr="0090634F">
        <w:rPr>
          <w:rFonts w:ascii="Times New Roman" w:hAnsi="Times New Roman" w:cs="Times New Roman"/>
          <w:sz w:val="26"/>
          <w:szCs w:val="26"/>
        </w:rPr>
        <w:t xml:space="preserve"> сельсовет;</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привлечение инвестиций.</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1.5.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1.6. Объектами приватизации муниципальной собственности муниципального образования </w:t>
      </w:r>
      <w:r w:rsidR="00353B95">
        <w:rPr>
          <w:rFonts w:ascii="Times New Roman" w:hAnsi="Times New Roman" w:cs="Times New Roman"/>
          <w:sz w:val="26"/>
          <w:szCs w:val="26"/>
        </w:rPr>
        <w:t>Нижнетанайский</w:t>
      </w:r>
      <w:r w:rsidRPr="0090634F">
        <w:rPr>
          <w:rFonts w:ascii="Times New Roman" w:hAnsi="Times New Roman" w:cs="Times New Roman"/>
          <w:sz w:val="26"/>
          <w:szCs w:val="26"/>
        </w:rPr>
        <w:t xml:space="preserve"> сельсовет являются:</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муниципальные унитарные предприятия;</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lastRenderedPageBreak/>
        <w:t>- объекты муниципальной собственности, не используемые для реализации полномочий органов местного самоуправления;</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незавершенные строительством объекты;</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находящиеся в муниципальной собственности акции акционерных обществ;</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находящиеся в муниципальной собственности доли в уставных капиталах обществ с ограниченной ответственностью;</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движимое муниципальное имущество.</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1.7. Покупателями муниципального имущества могут быть любые физические и юридические лица, за исключением:</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государственных и муниципальных унитарных предприятий, государственных и муниципальных учреждений;</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4" w:history="1">
        <w:r w:rsidRPr="0090634F">
          <w:rPr>
            <w:rStyle w:val="a7"/>
            <w:rFonts w:ascii="Times New Roman" w:hAnsi="Times New Roman" w:cs="Times New Roman"/>
            <w:sz w:val="26"/>
            <w:szCs w:val="26"/>
          </w:rPr>
          <w:t>статьей 25</w:t>
        </w:r>
      </w:hyperlink>
      <w:r w:rsidR="00353B95">
        <w:rPr>
          <w:rFonts w:ascii="Times New Roman" w:hAnsi="Times New Roman" w:cs="Times New Roman"/>
          <w:sz w:val="26"/>
          <w:szCs w:val="26"/>
        </w:rPr>
        <w:t> Закона о приватизации;</w:t>
      </w:r>
    </w:p>
    <w:p w:rsidR="0090634F" w:rsidRPr="0090634F" w:rsidRDefault="0090634F" w:rsidP="00353B95">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5" w:history="1">
        <w:r w:rsidRPr="0090634F">
          <w:rPr>
            <w:rStyle w:val="a7"/>
            <w:rFonts w:ascii="Times New Roman" w:hAnsi="Times New Roman" w:cs="Times New Roman"/>
            <w:sz w:val="26"/>
            <w:szCs w:val="26"/>
          </w:rPr>
          <w:t>перечень</w:t>
        </w:r>
      </w:hyperlink>
      <w:r w:rsidRPr="0090634F">
        <w:rPr>
          <w:rFonts w:ascii="Times New Roman" w:hAnsi="Times New Roman" w:cs="Times New Roman"/>
          <w:sz w:val="26"/>
          <w:szCs w:val="26"/>
        </w:rPr>
        <w:t>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90634F">
        <w:rPr>
          <w:rFonts w:ascii="Times New Roman" w:hAnsi="Times New Roman" w:cs="Times New Roman"/>
          <w:sz w:val="26"/>
          <w:szCs w:val="26"/>
        </w:rPr>
        <w:t>офшорные</w:t>
      </w:r>
      <w:proofErr w:type="spellEnd"/>
      <w:r w:rsidRPr="0090634F">
        <w:rPr>
          <w:rFonts w:ascii="Times New Roman" w:hAnsi="Times New Roman" w:cs="Times New Roman"/>
          <w:sz w:val="26"/>
          <w:szCs w:val="26"/>
        </w:rPr>
        <w:t xml:space="preserve"> зоны), и которые не осуществляют раскрытие и предоставление информации о своих </w:t>
      </w:r>
      <w:proofErr w:type="spellStart"/>
      <w:r w:rsidRPr="0090634F">
        <w:rPr>
          <w:rFonts w:ascii="Times New Roman" w:hAnsi="Times New Roman" w:cs="Times New Roman"/>
          <w:sz w:val="26"/>
          <w:szCs w:val="26"/>
        </w:rPr>
        <w:t>выгодоприобретателях</w:t>
      </w:r>
      <w:proofErr w:type="spellEnd"/>
      <w:r w:rsidRPr="0090634F">
        <w:rPr>
          <w:rFonts w:ascii="Times New Roman" w:hAnsi="Times New Roman" w:cs="Times New Roman"/>
          <w:sz w:val="26"/>
          <w:szCs w:val="26"/>
        </w:rPr>
        <w:t xml:space="preserve">, </w:t>
      </w:r>
      <w:proofErr w:type="spellStart"/>
      <w:r w:rsidRPr="0090634F">
        <w:rPr>
          <w:rFonts w:ascii="Times New Roman" w:hAnsi="Times New Roman" w:cs="Times New Roman"/>
          <w:sz w:val="26"/>
          <w:szCs w:val="26"/>
        </w:rPr>
        <w:t>бенефициарных</w:t>
      </w:r>
      <w:proofErr w:type="spellEnd"/>
      <w:r w:rsidRPr="0090634F">
        <w:rPr>
          <w:rFonts w:ascii="Times New Roman" w:hAnsi="Times New Roman" w:cs="Times New Roman"/>
          <w:sz w:val="26"/>
          <w:szCs w:val="26"/>
        </w:rPr>
        <w:t xml:space="preserve"> владельцах и контролирующих лицах в порядке, установленном Правительством Российской</w:t>
      </w:r>
      <w:proofErr w:type="gramEnd"/>
      <w:r w:rsidRPr="0090634F">
        <w:rPr>
          <w:rFonts w:ascii="Times New Roman" w:hAnsi="Times New Roman" w:cs="Times New Roman"/>
          <w:sz w:val="26"/>
          <w:szCs w:val="26"/>
        </w:rPr>
        <w:t xml:space="preserve"> Федерации.</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1.8. Уполномоченным органом по продаже муниципального имущества и земельных участков, на которых находится муниципальное имущество, является администрация </w:t>
      </w:r>
      <w:r w:rsidR="003923E7">
        <w:rPr>
          <w:rFonts w:ascii="Times New Roman" w:hAnsi="Times New Roman" w:cs="Times New Roman"/>
          <w:sz w:val="26"/>
          <w:szCs w:val="26"/>
        </w:rPr>
        <w:t>Нижнетанайского</w:t>
      </w:r>
      <w:r w:rsidRPr="0090634F">
        <w:rPr>
          <w:rFonts w:ascii="Times New Roman" w:hAnsi="Times New Roman" w:cs="Times New Roman"/>
          <w:sz w:val="26"/>
          <w:szCs w:val="26"/>
        </w:rPr>
        <w:t xml:space="preserve"> сельсовета (далее - Продавец).</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1.9. Цена продажи приватизируемого имущества определяется в соответствии с требованиями </w:t>
      </w:r>
      <w:hyperlink r:id="rId16" w:history="1">
        <w:r w:rsidRPr="0090634F">
          <w:rPr>
            <w:rStyle w:val="a7"/>
            <w:rFonts w:ascii="Times New Roman" w:hAnsi="Times New Roman" w:cs="Times New Roman"/>
            <w:sz w:val="26"/>
            <w:szCs w:val="26"/>
          </w:rPr>
          <w:t>Закона</w:t>
        </w:r>
      </w:hyperlink>
      <w:r w:rsidRPr="0090634F">
        <w:rPr>
          <w:rFonts w:ascii="Times New Roman" w:hAnsi="Times New Roman" w:cs="Times New Roman"/>
          <w:sz w:val="26"/>
          <w:szCs w:val="26"/>
        </w:rPr>
        <w:t> о приватизации, с учетом положений о формировании начальной цены (независимая оценка).</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1.10. Отношения по отчуждению муниципального имущества, не урегулированные настоящим Положением и </w:t>
      </w:r>
      <w:hyperlink r:id="rId17" w:history="1">
        <w:r w:rsidRPr="0090634F">
          <w:rPr>
            <w:rStyle w:val="a7"/>
            <w:rFonts w:ascii="Times New Roman" w:hAnsi="Times New Roman" w:cs="Times New Roman"/>
            <w:sz w:val="26"/>
            <w:szCs w:val="26"/>
          </w:rPr>
          <w:t>Законом</w:t>
        </w:r>
      </w:hyperlink>
      <w:r w:rsidRPr="0090634F">
        <w:rPr>
          <w:rFonts w:ascii="Times New Roman" w:hAnsi="Times New Roman" w:cs="Times New Roman"/>
          <w:sz w:val="26"/>
          <w:szCs w:val="26"/>
        </w:rPr>
        <w:t> о приватизации, регулируются гражданским законодательством и нормативными правовыми актами органа местного самоуправления.</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1.11. В соответствии с </w:t>
      </w:r>
      <w:proofErr w:type="gramStart"/>
      <w:r w:rsidRPr="0090634F">
        <w:rPr>
          <w:rFonts w:ascii="Times New Roman" w:hAnsi="Times New Roman" w:cs="Times New Roman"/>
          <w:sz w:val="26"/>
          <w:szCs w:val="26"/>
        </w:rPr>
        <w:t>ч</w:t>
      </w:r>
      <w:proofErr w:type="gramEnd"/>
      <w:r w:rsidRPr="0090634F">
        <w:rPr>
          <w:rFonts w:ascii="Times New Roman" w:hAnsi="Times New Roman" w:cs="Times New Roman"/>
          <w:sz w:val="26"/>
          <w:szCs w:val="26"/>
        </w:rPr>
        <w:t>.3 ст.3 Закона о приватизации, приватизации не подлежит имущество, отнесенное федеральными </w:t>
      </w:r>
      <w:hyperlink r:id="rId18" w:history="1">
        <w:r w:rsidRPr="0090634F">
          <w:rPr>
            <w:rStyle w:val="a7"/>
            <w:rFonts w:ascii="Times New Roman" w:hAnsi="Times New Roman" w:cs="Times New Roman"/>
            <w:sz w:val="26"/>
            <w:szCs w:val="26"/>
          </w:rPr>
          <w:t>законами</w:t>
        </w:r>
      </w:hyperlink>
      <w:r w:rsidRPr="0090634F">
        <w:rPr>
          <w:rFonts w:ascii="Times New Roman" w:hAnsi="Times New Roman" w:cs="Times New Roman"/>
          <w:sz w:val="26"/>
          <w:szCs w:val="26"/>
        </w:rPr>
        <w:t>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3923E7">
      <w:pPr>
        <w:spacing w:after="0" w:line="240" w:lineRule="auto"/>
        <w:jc w:val="center"/>
        <w:rPr>
          <w:rFonts w:ascii="Times New Roman" w:hAnsi="Times New Roman" w:cs="Times New Roman"/>
          <w:sz w:val="26"/>
          <w:szCs w:val="26"/>
        </w:rPr>
      </w:pPr>
      <w:r w:rsidRPr="0090634F">
        <w:rPr>
          <w:rFonts w:ascii="Times New Roman" w:hAnsi="Times New Roman" w:cs="Times New Roman"/>
          <w:sz w:val="26"/>
          <w:szCs w:val="26"/>
        </w:rPr>
        <w:t>2. КОМПЕТЕНЦИЯ ОРГАНОВ МЕСТНОГО САМОУПРАВЛЕНИЯ В СФЕРЕ ПРИВАТИЗАЦИИ</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353B95">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2.1. Компетенция органов местного самоуправления определяется законами и иными нормативными правовыми актами субъектов Российской Федерации и правовыми актами органов местного самоуправления соответственно.</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2.2. </w:t>
      </w:r>
      <w:proofErr w:type="gramStart"/>
      <w:r w:rsidRPr="0090634F">
        <w:rPr>
          <w:rFonts w:ascii="Times New Roman" w:hAnsi="Times New Roman" w:cs="Times New Roman"/>
          <w:sz w:val="26"/>
          <w:szCs w:val="26"/>
        </w:rPr>
        <w:t>Органы местного самоуправления самостоятельно осуществляют функции по продаже муниципального имущества, а также своими решениями поручают юридическим лицам, указанным в </w:t>
      </w:r>
      <w:hyperlink r:id="rId19" w:anchor="P149" w:history="1">
        <w:r w:rsidRPr="0090634F">
          <w:rPr>
            <w:rStyle w:val="a7"/>
            <w:rFonts w:ascii="Times New Roman" w:hAnsi="Times New Roman" w:cs="Times New Roman"/>
            <w:sz w:val="26"/>
            <w:szCs w:val="26"/>
          </w:rPr>
          <w:t>подпункте 8.1 пункта 1</w:t>
        </w:r>
      </w:hyperlink>
      <w:r w:rsidRPr="0090634F">
        <w:rPr>
          <w:rFonts w:ascii="Times New Roman" w:hAnsi="Times New Roman" w:cs="Times New Roman"/>
          <w:sz w:val="26"/>
          <w:szCs w:val="26"/>
        </w:rPr>
        <w:t xml:space="preserve"> статьи 6 Закона о приватизации, организовывать от имени собственника в установленном порядке </w:t>
      </w:r>
      <w:r w:rsidRPr="0090634F">
        <w:rPr>
          <w:rFonts w:ascii="Times New Roman" w:hAnsi="Times New Roman" w:cs="Times New Roman"/>
          <w:sz w:val="26"/>
          <w:szCs w:val="26"/>
        </w:rPr>
        <w:lastRenderedPageBreak/>
        <w:t>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такого имущества.</w:t>
      </w:r>
      <w:proofErr w:type="gramEnd"/>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В зависимости от назначения, стоимости, способа приватизации, социальных и других факторов объекты муниципальной собственности классифицируются следующим образом:</w:t>
      </w:r>
    </w:p>
    <w:p w:rsidR="0090634F" w:rsidRPr="003923E7" w:rsidRDefault="0090634F" w:rsidP="003923E7">
      <w:pPr>
        <w:spacing w:after="0" w:line="240" w:lineRule="auto"/>
        <w:jc w:val="both"/>
        <w:rPr>
          <w:rFonts w:ascii="Times New Roman" w:hAnsi="Times New Roman" w:cs="Times New Roman"/>
          <w:b/>
          <w:sz w:val="26"/>
          <w:szCs w:val="26"/>
        </w:rPr>
      </w:pPr>
      <w:r w:rsidRPr="003923E7">
        <w:rPr>
          <w:rFonts w:ascii="Times New Roman" w:hAnsi="Times New Roman" w:cs="Times New Roman"/>
          <w:b/>
          <w:sz w:val="26"/>
          <w:szCs w:val="26"/>
        </w:rPr>
        <w:t>2.3 Муниципальное имущество, приватизация которого запрещена:</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2.3.1. Муниципальные дороги, мосты и предприятия, осуществляющие их содержание, ремонт и реконструкцию.</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2.3.2. Иное имущество, не подлежащее приватизации в соответствии с федеральным законодательством. </w:t>
      </w:r>
    </w:p>
    <w:p w:rsidR="0090634F" w:rsidRPr="0090634F" w:rsidRDefault="0090634F" w:rsidP="003923E7">
      <w:pPr>
        <w:spacing w:after="0" w:line="240" w:lineRule="auto"/>
        <w:jc w:val="both"/>
        <w:rPr>
          <w:rFonts w:ascii="Times New Roman" w:hAnsi="Times New Roman" w:cs="Times New Roman"/>
          <w:sz w:val="26"/>
          <w:szCs w:val="26"/>
        </w:rPr>
      </w:pPr>
      <w:bookmarkStart w:id="0" w:name="P146"/>
      <w:bookmarkEnd w:id="0"/>
      <w:r w:rsidRPr="0090634F">
        <w:rPr>
          <w:rFonts w:ascii="Times New Roman" w:hAnsi="Times New Roman" w:cs="Times New Roman"/>
          <w:sz w:val="26"/>
          <w:szCs w:val="26"/>
        </w:rPr>
        <w:t>2.4. Муниципальное имущество, приватизация которого осуществляется по решению Главы сельсовета, согласовывается с Советом депутатов, оформленному в виде решения Совета депутатов:</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2.4.1. Муниципальное имущество, приватизация которого осуществляется путем внесения его в качестве вклада в уставные капиталы акционерных обществ.</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2.4.2. Муниципальное имущество, приватизация которого осуществляется путем продажи его на конкурсе</w:t>
      </w:r>
      <w:bookmarkStart w:id="1" w:name="P151"/>
      <w:bookmarkEnd w:id="1"/>
      <w:r w:rsidRPr="0090634F">
        <w:rPr>
          <w:rFonts w:ascii="Times New Roman" w:hAnsi="Times New Roman" w:cs="Times New Roman"/>
          <w:sz w:val="26"/>
          <w:szCs w:val="26"/>
        </w:rPr>
        <w:t>.</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2.4.3. Объекты сетевой инженерной инфраструктуры города (в том числе </w:t>
      </w:r>
      <w:proofErr w:type="spellStart"/>
      <w:r w:rsidRPr="0090634F">
        <w:rPr>
          <w:rFonts w:ascii="Times New Roman" w:hAnsi="Times New Roman" w:cs="Times New Roman"/>
          <w:sz w:val="26"/>
          <w:szCs w:val="26"/>
        </w:rPr>
        <w:t>электро</w:t>
      </w:r>
      <w:proofErr w:type="spellEnd"/>
      <w:r w:rsidRPr="0090634F">
        <w:rPr>
          <w:rFonts w:ascii="Times New Roman" w:hAnsi="Times New Roman" w:cs="Times New Roman"/>
          <w:sz w:val="26"/>
          <w:szCs w:val="26"/>
        </w:rPr>
        <w:t>-, тепло- и газоснабжения, водопроводно-канализационного хозяйства, наружного освещения).</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2.4.4. Объекты социальной инфраструктуры для детей, объекты муниципального транспорта, иные объекты социально-культурного, коммунально-бытового назначения, объекты культурного наследия.</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2.4.5. Муниципальное имущество, балансовая стоимость которого составляет более 300 000 рублей, либо сумма балансовой и кадастровой стоимости которого превышает 300 000 рублей в случае приватизации муниципального имущества одновременно с земельным участком.</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2.4.6. Муниципальные унитарные предприятия.</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2.4.7. Находящиеся в муниципальной собственности акции акционерных обществ.</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2.4.8. Находящиеся в муниципальной собственности доли в уставных капиталах обществ с ограниченной ответственностью.</w:t>
      </w:r>
      <w:bookmarkStart w:id="2" w:name="P161"/>
      <w:bookmarkEnd w:id="2"/>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2.4.9. Движимое муниципальное имущество балансовой стоимостью более 300 000 рублей.</w:t>
      </w:r>
    </w:p>
    <w:p w:rsidR="0090634F" w:rsidRPr="003923E7" w:rsidRDefault="0090634F" w:rsidP="003923E7">
      <w:pPr>
        <w:spacing w:after="0" w:line="240" w:lineRule="auto"/>
        <w:jc w:val="both"/>
        <w:rPr>
          <w:rFonts w:ascii="Times New Roman" w:hAnsi="Times New Roman" w:cs="Times New Roman"/>
          <w:b/>
          <w:sz w:val="26"/>
          <w:szCs w:val="26"/>
        </w:rPr>
      </w:pPr>
      <w:bookmarkStart w:id="3" w:name="P163"/>
      <w:bookmarkEnd w:id="3"/>
      <w:r w:rsidRPr="003923E7">
        <w:rPr>
          <w:rFonts w:ascii="Times New Roman" w:hAnsi="Times New Roman" w:cs="Times New Roman"/>
          <w:b/>
          <w:sz w:val="26"/>
          <w:szCs w:val="26"/>
        </w:rPr>
        <w:t xml:space="preserve">2.5. Муниципальное имущество, приватизация которого осуществляется по решению администрации </w:t>
      </w:r>
      <w:r w:rsidR="003923E7" w:rsidRPr="003923E7">
        <w:rPr>
          <w:rFonts w:ascii="Times New Roman" w:hAnsi="Times New Roman" w:cs="Times New Roman"/>
          <w:b/>
          <w:sz w:val="26"/>
          <w:szCs w:val="26"/>
        </w:rPr>
        <w:t>Нижнетанайского</w:t>
      </w:r>
      <w:r w:rsidRPr="003923E7">
        <w:rPr>
          <w:rFonts w:ascii="Times New Roman" w:hAnsi="Times New Roman" w:cs="Times New Roman"/>
          <w:b/>
          <w:sz w:val="26"/>
          <w:szCs w:val="26"/>
        </w:rPr>
        <w:t xml:space="preserve"> сельсовета:</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2.5.1. Муниципальное имущество, не указанное в пунктах </w:t>
      </w:r>
      <w:hyperlink r:id="rId20" w:anchor="P146" w:history="1">
        <w:r w:rsidRPr="0090634F">
          <w:rPr>
            <w:rStyle w:val="a7"/>
            <w:rFonts w:ascii="Times New Roman" w:hAnsi="Times New Roman" w:cs="Times New Roman"/>
            <w:sz w:val="26"/>
            <w:szCs w:val="26"/>
          </w:rPr>
          <w:t>3.1</w:t>
        </w:r>
      </w:hyperlink>
      <w:r w:rsidRPr="0090634F">
        <w:rPr>
          <w:rFonts w:ascii="Times New Roman" w:hAnsi="Times New Roman" w:cs="Times New Roman"/>
          <w:sz w:val="26"/>
          <w:szCs w:val="26"/>
        </w:rPr>
        <w:t>, 3.2 настоящего Положения, балансовая стоимость которого составляет до 300 000 рублей, либо сумма балансовой и кадастровой стоимости которого составляет до 300 000 рублей в случае приватизации муниципального имущества одновременно с земельным участком.</w:t>
      </w:r>
    </w:p>
    <w:p w:rsidR="0090634F" w:rsidRPr="0090634F" w:rsidRDefault="0090634F" w:rsidP="003923E7">
      <w:pPr>
        <w:spacing w:after="0" w:line="240" w:lineRule="auto"/>
        <w:jc w:val="both"/>
        <w:rPr>
          <w:rFonts w:ascii="Times New Roman" w:hAnsi="Times New Roman" w:cs="Times New Roman"/>
          <w:sz w:val="26"/>
          <w:szCs w:val="26"/>
        </w:rPr>
      </w:pPr>
      <w:bookmarkStart w:id="4" w:name="P166"/>
      <w:bookmarkEnd w:id="4"/>
      <w:r w:rsidRPr="0090634F">
        <w:rPr>
          <w:rFonts w:ascii="Times New Roman" w:hAnsi="Times New Roman" w:cs="Times New Roman"/>
          <w:sz w:val="26"/>
          <w:szCs w:val="26"/>
        </w:rPr>
        <w:t>2.5.2. Движимое муниципальное имущество, не указанное в пунктах 3.1, 3.2 настоящего Положения, балансовой стоимостью до 300 000 рублей.</w:t>
      </w:r>
      <w:bookmarkStart w:id="5" w:name="P168"/>
      <w:bookmarkEnd w:id="5"/>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2.5.3. </w:t>
      </w:r>
      <w:proofErr w:type="gramStart"/>
      <w:r w:rsidRPr="0090634F">
        <w:rPr>
          <w:rFonts w:ascii="Times New Roman" w:hAnsi="Times New Roman" w:cs="Times New Roman"/>
          <w:sz w:val="26"/>
          <w:szCs w:val="26"/>
        </w:rPr>
        <w:t>Недвижимое муниципальное имущество, арендуемое субъектами малого и среднего предпринимательства, приватизируемое на основании </w:t>
      </w:r>
      <w:hyperlink r:id="rId21" w:history="1">
        <w:r w:rsidRPr="0090634F">
          <w:rPr>
            <w:rStyle w:val="a7"/>
            <w:rFonts w:ascii="Times New Roman" w:hAnsi="Times New Roman" w:cs="Times New Roman"/>
            <w:sz w:val="26"/>
            <w:szCs w:val="26"/>
          </w:rPr>
          <w:t>части 2 статьи 9</w:t>
        </w:r>
      </w:hyperlink>
      <w:r w:rsidRPr="0090634F">
        <w:rPr>
          <w:rFonts w:ascii="Times New Roman" w:hAnsi="Times New Roman" w:cs="Times New Roman"/>
          <w:sz w:val="26"/>
          <w:szCs w:val="26"/>
        </w:rPr>
        <w:t xml:space="preserve"> Федерального закона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w:t>
      </w:r>
      <w:r w:rsidRPr="0090634F">
        <w:rPr>
          <w:rFonts w:ascii="Times New Roman" w:hAnsi="Times New Roman" w:cs="Times New Roman"/>
          <w:sz w:val="26"/>
          <w:szCs w:val="26"/>
        </w:rPr>
        <w:lastRenderedPageBreak/>
        <w:t>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3923E7">
      <w:pPr>
        <w:spacing w:after="0" w:line="240" w:lineRule="auto"/>
        <w:jc w:val="center"/>
        <w:rPr>
          <w:rFonts w:ascii="Times New Roman" w:hAnsi="Times New Roman" w:cs="Times New Roman"/>
          <w:sz w:val="26"/>
          <w:szCs w:val="26"/>
        </w:rPr>
      </w:pPr>
      <w:r w:rsidRPr="0090634F">
        <w:rPr>
          <w:rFonts w:ascii="Times New Roman" w:hAnsi="Times New Roman" w:cs="Times New Roman"/>
          <w:sz w:val="26"/>
          <w:szCs w:val="26"/>
        </w:rPr>
        <w:t>3. ПЛАНИРОВАНИЕ ПРИВАТИЗАЦИИ </w:t>
      </w:r>
      <w:proofErr w:type="gramStart"/>
      <w:r w:rsidRPr="0090634F">
        <w:rPr>
          <w:rFonts w:ascii="Times New Roman" w:hAnsi="Times New Roman" w:cs="Times New Roman"/>
          <w:sz w:val="26"/>
          <w:szCs w:val="26"/>
        </w:rPr>
        <w:t>МУНИЦИПАЛЬНОГО</w:t>
      </w:r>
      <w:proofErr w:type="gramEnd"/>
    </w:p>
    <w:p w:rsidR="0090634F" w:rsidRPr="0090634F" w:rsidRDefault="0090634F" w:rsidP="003923E7">
      <w:pPr>
        <w:spacing w:after="0" w:line="240" w:lineRule="auto"/>
        <w:jc w:val="center"/>
        <w:rPr>
          <w:rFonts w:ascii="Times New Roman" w:hAnsi="Times New Roman" w:cs="Times New Roman"/>
          <w:sz w:val="26"/>
          <w:szCs w:val="26"/>
        </w:rPr>
      </w:pPr>
      <w:r w:rsidRPr="0090634F">
        <w:rPr>
          <w:rFonts w:ascii="Times New Roman" w:hAnsi="Times New Roman" w:cs="Times New Roman"/>
          <w:sz w:val="26"/>
          <w:szCs w:val="26"/>
        </w:rPr>
        <w:t>ИМУЩЕСТВА</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3.1. Планирование приватизации муниципального имущества осуществляется путем разработки и ежегодного утверждения прогнозного плана (программы) приватизации (далее - прогнозный план приватизации) муниципального имущества на срок от одного до трех лет.</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Не подлежит приватизации муниципальное имущество, не включенное в прогнозный план приватизации муниципального имущества, за исключением имущества, указанного в </w:t>
      </w:r>
      <w:hyperlink r:id="rId22" w:anchor="P161" w:history="1">
        <w:r w:rsidRPr="0090634F">
          <w:rPr>
            <w:rStyle w:val="a7"/>
            <w:rFonts w:ascii="Times New Roman" w:hAnsi="Times New Roman" w:cs="Times New Roman"/>
            <w:sz w:val="26"/>
            <w:szCs w:val="26"/>
          </w:rPr>
          <w:t>2.5.1</w:t>
        </w:r>
      </w:hyperlink>
      <w:r w:rsidRPr="0090634F">
        <w:rPr>
          <w:rFonts w:ascii="Times New Roman" w:hAnsi="Times New Roman" w:cs="Times New Roman"/>
          <w:sz w:val="26"/>
          <w:szCs w:val="26"/>
        </w:rPr>
        <w:t>, </w:t>
      </w:r>
      <w:hyperlink r:id="rId23" w:anchor="P166" w:history="1">
        <w:r w:rsidRPr="0090634F">
          <w:rPr>
            <w:rStyle w:val="a7"/>
            <w:rFonts w:ascii="Times New Roman" w:hAnsi="Times New Roman" w:cs="Times New Roman"/>
            <w:sz w:val="26"/>
            <w:szCs w:val="26"/>
          </w:rPr>
          <w:t>2.5.2</w:t>
        </w:r>
      </w:hyperlink>
      <w:r w:rsidRPr="0090634F">
        <w:rPr>
          <w:rFonts w:ascii="Times New Roman" w:hAnsi="Times New Roman" w:cs="Times New Roman"/>
          <w:sz w:val="26"/>
          <w:szCs w:val="26"/>
        </w:rPr>
        <w:t> и </w:t>
      </w:r>
      <w:hyperlink r:id="rId24" w:anchor="P168" w:history="1">
        <w:r w:rsidRPr="0090634F">
          <w:rPr>
            <w:rStyle w:val="a7"/>
            <w:rFonts w:ascii="Times New Roman" w:hAnsi="Times New Roman" w:cs="Times New Roman"/>
            <w:sz w:val="26"/>
            <w:szCs w:val="26"/>
          </w:rPr>
          <w:t>2.5.3</w:t>
        </w:r>
      </w:hyperlink>
      <w:r w:rsidRPr="0090634F">
        <w:rPr>
          <w:rFonts w:ascii="Times New Roman" w:hAnsi="Times New Roman" w:cs="Times New Roman"/>
          <w:sz w:val="26"/>
          <w:szCs w:val="26"/>
        </w:rPr>
        <w:t> настоящего Положения.</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3.2. Разработка проекта прогнозного плана приватизации муниципального имущества осуществляется Продавцом на основе ежегодно проводимого анализа объектов муниципальной собственности, с учетом предложений структурных подразделений администрации </w:t>
      </w:r>
      <w:r w:rsidR="003923E7">
        <w:rPr>
          <w:rFonts w:ascii="Times New Roman" w:hAnsi="Times New Roman" w:cs="Times New Roman"/>
          <w:sz w:val="26"/>
          <w:szCs w:val="26"/>
        </w:rPr>
        <w:t>Нижнетанайского</w:t>
      </w:r>
      <w:r w:rsidRPr="0090634F">
        <w:rPr>
          <w:rFonts w:ascii="Times New Roman" w:hAnsi="Times New Roman" w:cs="Times New Roman"/>
          <w:sz w:val="26"/>
          <w:szCs w:val="26"/>
        </w:rPr>
        <w:t xml:space="preserve"> сельсовета.</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3.3. Прогнозный план приватизации муниципального имущества включает в себя перечень планируемых для приватизации муниципальных унитарных предприятий, находящихся в муниципальной собственности акций акционерных обществ, долей в уставных капиталах обществ с ограниченной ответственностью, иного муниципального имущества, за исключением имущества, указанного в </w:t>
      </w:r>
      <w:hyperlink r:id="rId25" w:anchor="P161" w:history="1">
        <w:r w:rsidRPr="0090634F">
          <w:rPr>
            <w:rStyle w:val="a7"/>
            <w:rFonts w:ascii="Times New Roman" w:hAnsi="Times New Roman" w:cs="Times New Roman"/>
            <w:sz w:val="26"/>
            <w:szCs w:val="26"/>
          </w:rPr>
          <w:t>2.5.1</w:t>
        </w:r>
      </w:hyperlink>
      <w:r w:rsidRPr="0090634F">
        <w:rPr>
          <w:rFonts w:ascii="Times New Roman" w:hAnsi="Times New Roman" w:cs="Times New Roman"/>
          <w:sz w:val="26"/>
          <w:szCs w:val="26"/>
        </w:rPr>
        <w:t>, </w:t>
      </w:r>
      <w:hyperlink r:id="rId26" w:anchor="P166" w:history="1">
        <w:r w:rsidRPr="0090634F">
          <w:rPr>
            <w:rStyle w:val="a7"/>
            <w:rFonts w:ascii="Times New Roman" w:hAnsi="Times New Roman" w:cs="Times New Roman"/>
            <w:sz w:val="26"/>
            <w:szCs w:val="26"/>
          </w:rPr>
          <w:t>2.5.2</w:t>
        </w:r>
      </w:hyperlink>
      <w:r w:rsidRPr="0090634F">
        <w:rPr>
          <w:rFonts w:ascii="Times New Roman" w:hAnsi="Times New Roman" w:cs="Times New Roman"/>
          <w:sz w:val="26"/>
          <w:szCs w:val="26"/>
        </w:rPr>
        <w:t> и </w:t>
      </w:r>
      <w:hyperlink r:id="rId27" w:anchor="P168" w:history="1">
        <w:r w:rsidRPr="0090634F">
          <w:rPr>
            <w:rStyle w:val="a7"/>
            <w:rFonts w:ascii="Times New Roman" w:hAnsi="Times New Roman" w:cs="Times New Roman"/>
            <w:sz w:val="26"/>
            <w:szCs w:val="26"/>
          </w:rPr>
          <w:t>2.5.3</w:t>
        </w:r>
      </w:hyperlink>
      <w:r w:rsidRPr="0090634F">
        <w:rPr>
          <w:rFonts w:ascii="Times New Roman" w:hAnsi="Times New Roman" w:cs="Times New Roman"/>
          <w:sz w:val="26"/>
          <w:szCs w:val="26"/>
        </w:rPr>
        <w:t> настоящего Положения.</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В прогнозном плане приватизации муниципального имущества указываются следующие сведения:</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а) в отношении </w:t>
      </w:r>
      <w:proofErr w:type="gramStart"/>
      <w:r w:rsidRPr="0090634F">
        <w:rPr>
          <w:rFonts w:ascii="Times New Roman" w:hAnsi="Times New Roman" w:cs="Times New Roman"/>
          <w:sz w:val="26"/>
          <w:szCs w:val="26"/>
        </w:rPr>
        <w:t>муниципального</w:t>
      </w:r>
      <w:proofErr w:type="gramEnd"/>
      <w:r w:rsidRPr="0090634F">
        <w:rPr>
          <w:rFonts w:ascii="Times New Roman" w:hAnsi="Times New Roman" w:cs="Times New Roman"/>
          <w:sz w:val="26"/>
          <w:szCs w:val="26"/>
        </w:rPr>
        <w:t xml:space="preserve"> унитарного предприятии:</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наименование и местоположение муниципального унитарного предприятия;</w:t>
      </w:r>
      <w:r w:rsidR="002E120E">
        <w:rPr>
          <w:rFonts w:ascii="Times New Roman" w:hAnsi="Times New Roman" w:cs="Times New Roman"/>
          <w:sz w:val="26"/>
          <w:szCs w:val="26"/>
        </w:rPr>
        <w:t xml:space="preserve"> </w:t>
      </w:r>
      <w:r w:rsidRPr="0090634F">
        <w:rPr>
          <w:rFonts w:ascii="Times New Roman" w:hAnsi="Times New Roman" w:cs="Times New Roman"/>
          <w:sz w:val="26"/>
          <w:szCs w:val="26"/>
        </w:rPr>
        <w:t>способ приватизации</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б) в отношении акций, находящихся в муниципальной собственности и подлежащих приватизации:</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наименование и местонахождение акционерного общества;</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количество акций, подлежащих приватизации, с указанием доли этих акций в общем количестве акций акционерного общества;</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в) в отношении доли в уставном капитале общества с ограниченной ответственностью, принадлежащей </w:t>
      </w:r>
      <w:proofErr w:type="gramStart"/>
      <w:r w:rsidRPr="0090634F">
        <w:rPr>
          <w:rFonts w:ascii="Times New Roman" w:hAnsi="Times New Roman" w:cs="Times New Roman"/>
          <w:sz w:val="26"/>
          <w:szCs w:val="26"/>
        </w:rPr>
        <w:t>муниципальному</w:t>
      </w:r>
      <w:proofErr w:type="gramEnd"/>
      <w:r w:rsidRPr="0090634F">
        <w:rPr>
          <w:rFonts w:ascii="Times New Roman" w:hAnsi="Times New Roman" w:cs="Times New Roman"/>
          <w:sz w:val="26"/>
          <w:szCs w:val="26"/>
        </w:rPr>
        <w:t xml:space="preserve"> образования </w:t>
      </w:r>
      <w:r w:rsidR="003923E7">
        <w:rPr>
          <w:rFonts w:ascii="Times New Roman" w:hAnsi="Times New Roman" w:cs="Times New Roman"/>
          <w:sz w:val="26"/>
          <w:szCs w:val="26"/>
        </w:rPr>
        <w:t xml:space="preserve">Нижнетанайский </w:t>
      </w:r>
      <w:r w:rsidRPr="0090634F">
        <w:rPr>
          <w:rFonts w:ascii="Times New Roman" w:hAnsi="Times New Roman" w:cs="Times New Roman"/>
          <w:sz w:val="26"/>
          <w:szCs w:val="26"/>
        </w:rPr>
        <w:t>сельсовет и подлежащей приватизации:</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наименование и местонахождение общества с ограниченной ответственностью;</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размер доли в уставном капитале общества с ограниченной ответственностью, подлежащей приватизации, с указанием общего размера доли в уставном капитале общества с ограниченной ответственностью, находящейся в муниципальной собственности.</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г) в отношении иного имущества, подлежащего приватизации:</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его наименование и место расположения;</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способ приватизации;</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иные данные, позволяющие идентифицировать муниципальное имущество (характеристика имущества)</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3.4. Прогнозный план приватизации муниципального имущества вносится на рассмотрение в </w:t>
      </w:r>
      <w:r w:rsidR="003923E7">
        <w:rPr>
          <w:rFonts w:ascii="Times New Roman" w:hAnsi="Times New Roman" w:cs="Times New Roman"/>
          <w:sz w:val="26"/>
          <w:szCs w:val="26"/>
        </w:rPr>
        <w:t>Нижнетанайский</w:t>
      </w:r>
      <w:r w:rsidRPr="0090634F">
        <w:rPr>
          <w:rFonts w:ascii="Times New Roman" w:hAnsi="Times New Roman" w:cs="Times New Roman"/>
          <w:sz w:val="26"/>
          <w:szCs w:val="26"/>
        </w:rPr>
        <w:t xml:space="preserve">  сельский Совет депутатов (далее – Совет </w:t>
      </w:r>
      <w:r w:rsidRPr="0090634F">
        <w:rPr>
          <w:rFonts w:ascii="Times New Roman" w:hAnsi="Times New Roman" w:cs="Times New Roman"/>
          <w:sz w:val="26"/>
          <w:szCs w:val="26"/>
        </w:rPr>
        <w:lastRenderedPageBreak/>
        <w:t>депутатов) Главой сельсовета  и утверждается решением Совета депутатов. Изменения в прогнозный план приватизации муниципального имущества утверждается решениями Совета депутатов по предложению Главы сельсовета.</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3.5. Со дня внесения прогнозного плана приватизации муниципального имущества и до дня государственной регистрации созданного хозяйственного общества в отношении прав приватизируемого муниципального унитарного предприятия действуют ограничения, установленные </w:t>
      </w:r>
      <w:hyperlink r:id="rId28" w:history="1">
        <w:r w:rsidRPr="0090634F">
          <w:rPr>
            <w:rStyle w:val="a7"/>
            <w:rFonts w:ascii="Times New Roman" w:hAnsi="Times New Roman" w:cs="Times New Roman"/>
            <w:sz w:val="26"/>
            <w:szCs w:val="26"/>
          </w:rPr>
          <w:t>Законом</w:t>
        </w:r>
      </w:hyperlink>
      <w:r w:rsidRPr="0090634F">
        <w:rPr>
          <w:rFonts w:ascii="Times New Roman" w:hAnsi="Times New Roman" w:cs="Times New Roman"/>
          <w:sz w:val="26"/>
          <w:szCs w:val="26"/>
        </w:rPr>
        <w:t> о приватизации в отношении приватизируемых федеральных государственных предприятий.</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3.6. Прогнозный план приватизации муниципального имущества размещается на официальном сайте администрации </w:t>
      </w:r>
      <w:r w:rsidR="003923E7">
        <w:rPr>
          <w:rFonts w:ascii="Times New Roman" w:hAnsi="Times New Roman" w:cs="Times New Roman"/>
          <w:sz w:val="26"/>
          <w:szCs w:val="26"/>
        </w:rPr>
        <w:t>Нижнетанайского</w:t>
      </w:r>
      <w:r w:rsidRPr="0090634F">
        <w:rPr>
          <w:rFonts w:ascii="Times New Roman" w:hAnsi="Times New Roman" w:cs="Times New Roman"/>
          <w:sz w:val="26"/>
          <w:szCs w:val="26"/>
        </w:rPr>
        <w:t xml:space="preserve"> сельсовета.</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3.7. </w:t>
      </w:r>
      <w:proofErr w:type="gramStart"/>
      <w:r w:rsidRPr="0090634F">
        <w:rPr>
          <w:rFonts w:ascii="Times New Roman" w:hAnsi="Times New Roman" w:cs="Times New Roman"/>
          <w:sz w:val="26"/>
          <w:szCs w:val="26"/>
        </w:rPr>
        <w:t>Муниципальные унитарные предприятия, включенные в прогнозный план приватизации муниципального имущества, представляют Продавцу годовую бухгалтерскую (финансовую) отчетность в установленный законодательством Российской Федерации о бухгалтерском учете срок для представления ее обязательного экземпляра,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 содержащейся в указанной отчетности</w:t>
      </w:r>
      <w:proofErr w:type="gramEnd"/>
      <w:r w:rsidRPr="0090634F">
        <w:rPr>
          <w:rFonts w:ascii="Times New Roman" w:hAnsi="Times New Roman" w:cs="Times New Roman"/>
          <w:sz w:val="26"/>
          <w:szCs w:val="26"/>
        </w:rPr>
        <w:t>, на сайте в сети Интернет.</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2E120E">
      <w:pPr>
        <w:spacing w:after="0" w:line="240" w:lineRule="auto"/>
        <w:jc w:val="center"/>
        <w:rPr>
          <w:rFonts w:ascii="Times New Roman" w:hAnsi="Times New Roman" w:cs="Times New Roman"/>
          <w:sz w:val="26"/>
          <w:szCs w:val="26"/>
        </w:rPr>
      </w:pPr>
      <w:r w:rsidRPr="0090634F">
        <w:rPr>
          <w:rFonts w:ascii="Times New Roman" w:hAnsi="Times New Roman" w:cs="Times New Roman"/>
          <w:sz w:val="26"/>
          <w:szCs w:val="26"/>
        </w:rPr>
        <w:t>4. ПОРЯДОК ПРИВАТИЗАЦИИ МУНИЦИПАЛЬНОГО ИМУЩЕСТВА</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3923E7">
      <w:pPr>
        <w:spacing w:after="0" w:line="240" w:lineRule="auto"/>
        <w:jc w:val="both"/>
        <w:rPr>
          <w:rFonts w:ascii="Times New Roman" w:hAnsi="Times New Roman" w:cs="Times New Roman"/>
          <w:sz w:val="26"/>
          <w:szCs w:val="26"/>
        </w:rPr>
      </w:pPr>
      <w:bookmarkStart w:id="6" w:name="P222"/>
      <w:bookmarkEnd w:id="6"/>
      <w:r w:rsidRPr="0090634F">
        <w:rPr>
          <w:rFonts w:ascii="Times New Roman" w:hAnsi="Times New Roman" w:cs="Times New Roman"/>
          <w:sz w:val="26"/>
          <w:szCs w:val="26"/>
        </w:rPr>
        <w:t>4.1. Определение состава подлежащего приватизации имущественного комплекса унитарного предприятия</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Состав подлежащего приватизации имущественного комплекса унитарного предприятия определяется в передаточном акте.</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Передаточный акт составляется на основе данных акта инвентаризации унитарного предприятия, аудиторского заключения, а также документов о земельных участках, предоставленных в установленном порядке унитарному предприятию, и о правах на них.</w:t>
      </w:r>
    </w:p>
    <w:p w:rsidR="0090634F" w:rsidRPr="0090634F" w:rsidRDefault="0090634F" w:rsidP="003923E7">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В передаточном акте указываются все виды подлежащего приватизации имущества унитарного предприятия, включая здания, строения, сооружения, оборудование, инвентарь, сырье, продукцию, права требования, долги, в том числе обязательства унитарного предприятия по выплате повременных платежей гражданам, перед которыми унитарное 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 (фирменное наименование, товарные</w:t>
      </w:r>
      <w:proofErr w:type="gramEnd"/>
      <w:r w:rsidRPr="0090634F">
        <w:rPr>
          <w:rFonts w:ascii="Times New Roman" w:hAnsi="Times New Roman" w:cs="Times New Roman"/>
          <w:sz w:val="26"/>
          <w:szCs w:val="26"/>
        </w:rPr>
        <w:t xml:space="preserve"> знаки, знаки обслуживания), и другие исключительные права.</w:t>
      </w:r>
    </w:p>
    <w:p w:rsidR="0090634F" w:rsidRPr="0090634F" w:rsidRDefault="0090634F" w:rsidP="003923E7">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В передаточный а</w:t>
      </w:r>
      <w:proofErr w:type="gramStart"/>
      <w:r w:rsidRPr="0090634F">
        <w:rPr>
          <w:rFonts w:ascii="Times New Roman" w:hAnsi="Times New Roman" w:cs="Times New Roman"/>
          <w:sz w:val="26"/>
          <w:szCs w:val="26"/>
        </w:rPr>
        <w:t>кт вкл</w:t>
      </w:r>
      <w:proofErr w:type="gramEnd"/>
      <w:r w:rsidRPr="0090634F">
        <w:rPr>
          <w:rFonts w:ascii="Times New Roman" w:hAnsi="Times New Roman" w:cs="Times New Roman"/>
          <w:sz w:val="26"/>
          <w:szCs w:val="26"/>
        </w:rPr>
        <w:t>ючаются сведения о земельных участках, подлежащих приватизации в составе имущественного комплекса унитарного предприятия.</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Передаточный акт должен содержать также расчет балансовой стоимости подлежащих приватизации активов унитарного предприятия, сведения о размере уставного капитала хозяйственного общества, создаваемого посредством преобразования унитарного предприятия. Размер уставного капитала хозяйственного общества, создаваемого посредством преобразования унитарного предприятия, равен балансовой стоимости подлежащих приватизации активов унитарного предприятия. В случае создания акционерного общества посредством преобразования унитарного предприятия в передаточном акте наряду с этим </w:t>
      </w:r>
      <w:r w:rsidRPr="0090634F">
        <w:rPr>
          <w:rFonts w:ascii="Times New Roman" w:hAnsi="Times New Roman" w:cs="Times New Roman"/>
          <w:sz w:val="26"/>
          <w:szCs w:val="26"/>
        </w:rPr>
        <w:lastRenderedPageBreak/>
        <w:t>указываются количество и номинальная стоимость акций, в случае создания общества с ограниченной ответственностью - размер и номинальная стоимость доли единственного учредителя общества с ограниченной ответственностью - муниципального образования.</w:t>
      </w:r>
    </w:p>
    <w:p w:rsidR="0090634F" w:rsidRPr="0090634F" w:rsidRDefault="0090634F" w:rsidP="002E120E">
      <w:pPr>
        <w:spacing w:after="0" w:line="240" w:lineRule="auto"/>
        <w:jc w:val="both"/>
        <w:rPr>
          <w:rFonts w:ascii="Times New Roman" w:hAnsi="Times New Roman" w:cs="Times New Roman"/>
          <w:sz w:val="26"/>
          <w:szCs w:val="26"/>
        </w:rPr>
      </w:pPr>
      <w:bookmarkStart w:id="7" w:name="P230"/>
      <w:bookmarkEnd w:id="7"/>
      <w:r w:rsidRPr="0090634F">
        <w:rPr>
          <w:rFonts w:ascii="Times New Roman" w:hAnsi="Times New Roman" w:cs="Times New Roman"/>
          <w:sz w:val="26"/>
          <w:szCs w:val="26"/>
        </w:rPr>
        <w:t>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Балансовая стоимость подлежащих приватизации активов унитарного предприятия определяется как сумма стоимости чистых активов унитарного предприятия, исчисленных по данным промежуточного бухгалтерского баланса, и стоимости земельных участков, за вычетом балансовой стоимости объектов, не подлежащих приватизации в составе имущественного комплекса унитарного предприятия.</w:t>
      </w:r>
    </w:p>
    <w:p w:rsidR="0090634F" w:rsidRPr="0090634F" w:rsidRDefault="0090634F" w:rsidP="002E120E">
      <w:pPr>
        <w:spacing w:after="0" w:line="240" w:lineRule="auto"/>
        <w:jc w:val="both"/>
        <w:rPr>
          <w:rFonts w:ascii="Times New Roman" w:hAnsi="Times New Roman" w:cs="Times New Roman"/>
          <w:sz w:val="26"/>
          <w:szCs w:val="26"/>
        </w:rPr>
      </w:pPr>
      <w:bookmarkStart w:id="8" w:name="P232"/>
      <w:bookmarkEnd w:id="8"/>
      <w:r w:rsidRPr="0090634F">
        <w:rPr>
          <w:rFonts w:ascii="Times New Roman" w:hAnsi="Times New Roman" w:cs="Times New Roman"/>
          <w:sz w:val="26"/>
          <w:szCs w:val="26"/>
        </w:rPr>
        <w:t>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w:t>
      </w:r>
      <w:hyperlink r:id="rId29" w:history="1">
        <w:r w:rsidRPr="0090634F">
          <w:rPr>
            <w:rStyle w:val="a7"/>
            <w:rFonts w:ascii="Times New Roman" w:hAnsi="Times New Roman" w:cs="Times New Roman"/>
            <w:sz w:val="26"/>
            <w:szCs w:val="26"/>
          </w:rPr>
          <w:t>законодательством</w:t>
        </w:r>
      </w:hyperlink>
      <w:r w:rsidRPr="0090634F">
        <w:rPr>
          <w:rFonts w:ascii="Times New Roman" w:hAnsi="Times New Roman" w:cs="Times New Roman"/>
          <w:sz w:val="26"/>
          <w:szCs w:val="26"/>
        </w:rPr>
        <w:t> Российской Федерации об оценочной деятельности.</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При приватизации имущественного комплекса унитарного предприятия имущество, не включенное в состав подлежащих приватизации активов указанного предприятия, изымается собственником.</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Правительством Российской Федерации могут быть установлены виды исключительных прав, не подлежащих приватизации в составе имущественного комплекса унитарного предприятия и передаваемых покупателю в пользование по лицензионному или иному договору.</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Заявленные кредиторами требования рассматриваются в установленном порядке при определении состава подлежащего приватизации имущественного комплекса унитарного предприятия, при этом не требуется согласие кредиторов на перевод их требований на правопреемника унитарного предприятия.</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4.2. Определение цены подлежащего приватизации муниципального имущества</w:t>
      </w:r>
    </w:p>
    <w:p w:rsidR="0090634F" w:rsidRPr="0090634F" w:rsidRDefault="0090634F" w:rsidP="002E120E">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Начальная цена подлежащего приватизации муниципального имущества устанавливается в случаях, предусмотренных настоящим Федеральным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roofErr w:type="gramEnd"/>
    </w:p>
    <w:p w:rsidR="0090634F" w:rsidRPr="0090634F" w:rsidRDefault="0090634F" w:rsidP="002E120E">
      <w:pPr>
        <w:spacing w:after="0" w:line="240" w:lineRule="auto"/>
        <w:jc w:val="both"/>
        <w:rPr>
          <w:rFonts w:ascii="Times New Roman" w:hAnsi="Times New Roman" w:cs="Times New Roman"/>
          <w:sz w:val="26"/>
          <w:szCs w:val="26"/>
        </w:rPr>
      </w:pPr>
      <w:bookmarkStart w:id="9" w:name="P249"/>
      <w:bookmarkEnd w:id="9"/>
      <w:r w:rsidRPr="0090634F">
        <w:rPr>
          <w:rFonts w:ascii="Times New Roman" w:hAnsi="Times New Roman" w:cs="Times New Roman"/>
          <w:sz w:val="26"/>
          <w:szCs w:val="26"/>
        </w:rPr>
        <w:t> </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4.3. Способы приватизации муниципального имущества</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 Используются следующие способы приватизации муниципального имущества:</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 преобразование унитарного предприятия в акционерное общество;</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1.1) преобразование унитарного предприятия в общество с ограниченной ответственностью;</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 продажа муниципального имущества на аукционе;</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3) продажа акций акционерных обществ на специализированном аукционе;</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4) продажа муниципального имущества на конкурсе;</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5) продажа муниципального имущества посредством публичного предложения;</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lastRenderedPageBreak/>
        <w:t>6) продажа муниципального имущества без объявления цены;</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7) внесение муниципального имущества в качестве вклада в уставные капиталы акционерных обществ;</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8) продажа акций акционерных обществ по результатам доверительного управления.</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 Приватизация имущественных комплексов унитарных предприятий осуществляется путем их преобразования в хозяйственные общества.</w:t>
      </w:r>
    </w:p>
    <w:p w:rsidR="0090634F" w:rsidRPr="0090634F" w:rsidRDefault="0090634F" w:rsidP="002E120E">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Приватизация имущественного комплекса унитарного предприятия в случае, если определенный в соответствии со </w:t>
      </w:r>
      <w:hyperlink r:id="rId30" w:anchor="P222" w:history="1">
        <w:r w:rsidRPr="0090634F">
          <w:rPr>
            <w:rStyle w:val="a7"/>
            <w:rFonts w:ascii="Times New Roman" w:hAnsi="Times New Roman" w:cs="Times New Roman"/>
            <w:sz w:val="26"/>
            <w:szCs w:val="26"/>
          </w:rPr>
          <w:t>статьей 11</w:t>
        </w:r>
      </w:hyperlink>
      <w:r w:rsidRPr="0090634F">
        <w:rPr>
          <w:rFonts w:ascii="Times New Roman" w:hAnsi="Times New Roman" w:cs="Times New Roman"/>
          <w:sz w:val="26"/>
          <w:szCs w:val="26"/>
        </w:rPr>
        <w:t> Закона о приватизации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w:t>
      </w:r>
      <w:hyperlink r:id="rId31" w:history="1">
        <w:r w:rsidRPr="0090634F">
          <w:rPr>
            <w:rStyle w:val="a7"/>
            <w:rFonts w:ascii="Times New Roman" w:hAnsi="Times New Roman" w:cs="Times New Roman"/>
            <w:sz w:val="26"/>
            <w:szCs w:val="26"/>
          </w:rPr>
          <w:t>законодательством</w:t>
        </w:r>
      </w:hyperlink>
      <w:r w:rsidRPr="0090634F">
        <w:rPr>
          <w:rFonts w:ascii="Times New Roman" w:hAnsi="Times New Roman" w:cs="Times New Roman"/>
          <w:sz w:val="26"/>
          <w:szCs w:val="26"/>
        </w:rPr>
        <w:t> Российской Федерации, или превышает его, осуществляется путем преобразования унитарного предприятия в акционерное общество.</w:t>
      </w:r>
      <w:proofErr w:type="gramEnd"/>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В случае</w:t>
      </w:r>
      <w:proofErr w:type="gramStart"/>
      <w:r w:rsidRPr="0090634F">
        <w:rPr>
          <w:rFonts w:ascii="Times New Roman" w:hAnsi="Times New Roman" w:cs="Times New Roman"/>
          <w:sz w:val="26"/>
          <w:szCs w:val="26"/>
        </w:rPr>
        <w:t>,</w:t>
      </w:r>
      <w:proofErr w:type="gramEnd"/>
      <w:r w:rsidRPr="0090634F">
        <w:rPr>
          <w:rFonts w:ascii="Times New Roman" w:hAnsi="Times New Roman" w:cs="Times New Roman"/>
          <w:sz w:val="26"/>
          <w:szCs w:val="26"/>
        </w:rPr>
        <w:t xml:space="preserve"> если один из таких показателей деятельности этого унитарного предприятия, как среднесписочная численность или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предшествующие приватизации три календарных года, не превышает предельное значение, установленное в соответствии с Федеральным </w:t>
      </w:r>
      <w:hyperlink r:id="rId32" w:history="1">
        <w:r w:rsidRPr="0090634F">
          <w:rPr>
            <w:rStyle w:val="a7"/>
            <w:rFonts w:ascii="Times New Roman" w:hAnsi="Times New Roman" w:cs="Times New Roman"/>
            <w:sz w:val="26"/>
            <w:szCs w:val="26"/>
          </w:rPr>
          <w:t>законом</w:t>
        </w:r>
      </w:hyperlink>
      <w:r w:rsidRPr="0090634F">
        <w:rPr>
          <w:rFonts w:ascii="Times New Roman" w:hAnsi="Times New Roman" w:cs="Times New Roman"/>
          <w:sz w:val="26"/>
          <w:szCs w:val="26"/>
        </w:rPr>
        <w:t> от 24 июля 2007 года N 209-ФЗ "О развитии малого и среднего предпринимательства в Российской Федерации"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В случае</w:t>
      </w:r>
      <w:proofErr w:type="gramStart"/>
      <w:r w:rsidRPr="0090634F">
        <w:rPr>
          <w:rFonts w:ascii="Times New Roman" w:hAnsi="Times New Roman" w:cs="Times New Roman"/>
          <w:sz w:val="26"/>
          <w:szCs w:val="26"/>
        </w:rPr>
        <w:t>,</w:t>
      </w:r>
      <w:proofErr w:type="gramEnd"/>
      <w:r w:rsidRPr="0090634F">
        <w:rPr>
          <w:rFonts w:ascii="Times New Roman" w:hAnsi="Times New Roman" w:cs="Times New Roman"/>
          <w:sz w:val="26"/>
          <w:szCs w:val="26"/>
        </w:rPr>
        <w:t xml:space="preserve"> если определенный в соответствии со </w:t>
      </w:r>
      <w:hyperlink r:id="rId33" w:anchor="P222" w:history="1">
        <w:r w:rsidRPr="0090634F">
          <w:rPr>
            <w:rStyle w:val="a7"/>
            <w:rFonts w:ascii="Times New Roman" w:hAnsi="Times New Roman" w:cs="Times New Roman"/>
            <w:sz w:val="26"/>
            <w:szCs w:val="26"/>
          </w:rPr>
          <w:t>статьей 11</w:t>
        </w:r>
      </w:hyperlink>
      <w:r w:rsidRPr="0090634F">
        <w:rPr>
          <w:rFonts w:ascii="Times New Roman" w:hAnsi="Times New Roman" w:cs="Times New Roman"/>
          <w:sz w:val="26"/>
          <w:szCs w:val="26"/>
        </w:rPr>
        <w:t> Закона о приватизации 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w:t>
      </w:r>
      <w:hyperlink r:id="rId34" w:history="1">
        <w:r w:rsidRPr="0090634F">
          <w:rPr>
            <w:rStyle w:val="a7"/>
            <w:rFonts w:ascii="Times New Roman" w:hAnsi="Times New Roman" w:cs="Times New Roman"/>
            <w:sz w:val="26"/>
            <w:szCs w:val="26"/>
          </w:rPr>
          <w:t>законодательством</w:t>
        </w:r>
      </w:hyperlink>
      <w:r w:rsidRPr="0090634F">
        <w:rPr>
          <w:rFonts w:ascii="Times New Roman" w:hAnsi="Times New Roman" w:cs="Times New Roman"/>
          <w:sz w:val="26"/>
          <w:szCs w:val="26"/>
        </w:rPr>
        <w:t>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4.4. Приватизация муниципального имущества осуществляется только способами, предусмотренными настоящим Федеральным законом.</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2E120E">
      <w:pPr>
        <w:spacing w:after="0" w:line="240" w:lineRule="auto"/>
        <w:jc w:val="center"/>
        <w:rPr>
          <w:rFonts w:ascii="Times New Roman" w:hAnsi="Times New Roman" w:cs="Times New Roman"/>
          <w:sz w:val="26"/>
          <w:szCs w:val="26"/>
        </w:rPr>
      </w:pPr>
      <w:r w:rsidRPr="0090634F">
        <w:rPr>
          <w:rFonts w:ascii="Times New Roman" w:hAnsi="Times New Roman" w:cs="Times New Roman"/>
          <w:sz w:val="26"/>
          <w:szCs w:val="26"/>
        </w:rPr>
        <w:t>5. РЕШЕНИЕ ОБ УСЛОВИЯХ ПРИВАТИЗАЦИИ МУНИЦИПАЛЬНОГО ИМУЩЕСТВА</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5.1. Решение об условиях приватизации муниципального имущества настоящего Положения, принимается в соответствии с прогнозным планом приватизации муниципального имущества, в том числе с соблюдением срока и способа приватизации муниципального имущества, указанного в прогнозном плане приватизации.</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Решение об условиях приватизации муниципального имущества, указанного в пунктах 2.4., 2.5. настоящего Положения, принимается Главой </w:t>
      </w:r>
      <w:r w:rsidR="002E120E">
        <w:rPr>
          <w:rFonts w:ascii="Times New Roman" w:hAnsi="Times New Roman" w:cs="Times New Roman"/>
          <w:sz w:val="26"/>
          <w:szCs w:val="26"/>
        </w:rPr>
        <w:t>Нижнетанайского</w:t>
      </w:r>
      <w:r w:rsidRPr="0090634F">
        <w:rPr>
          <w:rFonts w:ascii="Times New Roman" w:hAnsi="Times New Roman" w:cs="Times New Roman"/>
          <w:sz w:val="26"/>
          <w:szCs w:val="26"/>
        </w:rPr>
        <w:t xml:space="preserve"> сельсовета.</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5.2. </w:t>
      </w:r>
      <w:proofErr w:type="gramStart"/>
      <w:r w:rsidRPr="0090634F">
        <w:rPr>
          <w:rFonts w:ascii="Times New Roman" w:hAnsi="Times New Roman" w:cs="Times New Roman"/>
          <w:sz w:val="26"/>
          <w:szCs w:val="26"/>
        </w:rPr>
        <w:t xml:space="preserve">Решение об условиях приватизации муниципального имущества субъектами малого и среднего предпринимательства, приватизация которого осуществляется </w:t>
      </w:r>
      <w:r w:rsidRPr="0090634F">
        <w:rPr>
          <w:rFonts w:ascii="Times New Roman" w:hAnsi="Times New Roman" w:cs="Times New Roman"/>
          <w:sz w:val="26"/>
          <w:szCs w:val="26"/>
        </w:rPr>
        <w:lastRenderedPageBreak/>
        <w:t>на основании </w:t>
      </w:r>
      <w:hyperlink r:id="rId35" w:history="1">
        <w:r w:rsidRPr="0090634F">
          <w:rPr>
            <w:rStyle w:val="a7"/>
            <w:rFonts w:ascii="Times New Roman" w:hAnsi="Times New Roman" w:cs="Times New Roman"/>
            <w:sz w:val="26"/>
            <w:szCs w:val="26"/>
          </w:rPr>
          <w:t>части 2 статьи 9</w:t>
        </w:r>
      </w:hyperlink>
      <w:r w:rsidRPr="0090634F">
        <w:rPr>
          <w:rFonts w:ascii="Times New Roman" w:hAnsi="Times New Roman" w:cs="Times New Roman"/>
          <w:sz w:val="26"/>
          <w:szCs w:val="26"/>
        </w:rPr>
        <w:t> Федерального закона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принимается</w:t>
      </w:r>
      <w:proofErr w:type="gramEnd"/>
      <w:r w:rsidRPr="0090634F">
        <w:rPr>
          <w:rFonts w:ascii="Times New Roman" w:hAnsi="Times New Roman" w:cs="Times New Roman"/>
          <w:sz w:val="26"/>
          <w:szCs w:val="26"/>
        </w:rPr>
        <w:t xml:space="preserve"> после уведомления Совета депутатов об условиях приватизации указанного имущества. К уведомлению прилагаются отчеты об оценке рыночной стоимости муниципального имущества, предлагаемого к приватизации.</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52E54" w:rsidP="002E120E">
      <w:pPr>
        <w:spacing w:after="0" w:line="240" w:lineRule="auto"/>
        <w:jc w:val="both"/>
        <w:rPr>
          <w:rFonts w:ascii="Times New Roman" w:hAnsi="Times New Roman" w:cs="Times New Roman"/>
          <w:sz w:val="26"/>
          <w:szCs w:val="26"/>
        </w:rPr>
      </w:pPr>
      <w:hyperlink r:id="rId36" w:history="1">
        <w:r w:rsidR="0090634F" w:rsidRPr="0090634F">
          <w:rPr>
            <w:rStyle w:val="a7"/>
            <w:rFonts w:ascii="Times New Roman" w:hAnsi="Times New Roman" w:cs="Times New Roman"/>
            <w:sz w:val="26"/>
            <w:szCs w:val="26"/>
          </w:rPr>
          <w:t>5.3</w:t>
        </w:r>
      </w:hyperlink>
      <w:r w:rsidR="0090634F" w:rsidRPr="0090634F">
        <w:rPr>
          <w:rFonts w:ascii="Times New Roman" w:hAnsi="Times New Roman" w:cs="Times New Roman"/>
          <w:sz w:val="26"/>
          <w:szCs w:val="26"/>
        </w:rPr>
        <w:t>. Решение об условиях приватизации муниципального имущества должно содержать следующие сведения:</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наименование имущества и иные данные, позволяющие индивидуализировать указанное имущество;</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способ приватизации имущества;</w:t>
      </w:r>
      <w:bookmarkStart w:id="10" w:name="P185"/>
      <w:bookmarkEnd w:id="10"/>
    </w:p>
    <w:p w:rsidR="0090634F" w:rsidRPr="0090634F" w:rsidRDefault="0090634F" w:rsidP="002E120E">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 начальную цену имущества, определенную в соответствии с законодательством Российской Федерации, регулирующим оценочную деятельность (балансовую стоимость подлежащих приватизации активов муниципального унитарного предприятия, приватизация которого осуществляется путем его преобразования в акционерное общество, общество с ограниченной ответственностью).</w:t>
      </w:r>
      <w:proofErr w:type="gramEnd"/>
      <w:r w:rsidRPr="0090634F">
        <w:rPr>
          <w:rFonts w:ascii="Times New Roman" w:hAnsi="Times New Roman" w:cs="Times New Roman"/>
          <w:sz w:val="26"/>
          <w:szCs w:val="26"/>
        </w:rPr>
        <w:t xml:space="preserve"> Начальная цена имущества указывается на момент принятия решения, при условии, что со дня составления отчета об оценке объекта оценки до дня размещения на официальном сайте администрации </w:t>
      </w:r>
      <w:r w:rsidR="002E120E">
        <w:rPr>
          <w:rFonts w:ascii="Times New Roman" w:hAnsi="Times New Roman" w:cs="Times New Roman"/>
          <w:sz w:val="26"/>
          <w:szCs w:val="26"/>
        </w:rPr>
        <w:t>Нижнетанайского</w:t>
      </w:r>
      <w:r w:rsidRPr="0090634F">
        <w:rPr>
          <w:rFonts w:ascii="Times New Roman" w:hAnsi="Times New Roman" w:cs="Times New Roman"/>
          <w:sz w:val="26"/>
          <w:szCs w:val="26"/>
        </w:rPr>
        <w:t xml:space="preserve"> сельсовета, информационного сообщения о продаже муниципального имущества прошло не более чем шесть месяцев;</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условия рассрочки платежа (в случае ее предоставления);</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условия конкурса (при продаже имущества на конкурсе);</w:t>
      </w:r>
      <w:bookmarkStart w:id="11" w:name="P189"/>
      <w:bookmarkEnd w:id="11"/>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иные необходимые для приватизации имущества сведения, в том числе в случае внесения муниципального имущества в качестве вклада в уставный капитал акционерного общества - минимальную долю акций акционерного общества, которые будут находиться в собственности района, в общем количестве обыкновенных акций этого акционерного общества.</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В случае приватизации имущественного комплекса муниципального унитарного предприятия указанным решением также утверждаются:</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состав подлежащего приватизации имущественного комплекса муниципального унитарного предприятия, определенный в соответствии с </w:t>
      </w:r>
      <w:hyperlink r:id="rId37" w:history="1">
        <w:r w:rsidRPr="0090634F">
          <w:rPr>
            <w:rStyle w:val="a7"/>
            <w:rFonts w:ascii="Times New Roman" w:hAnsi="Times New Roman" w:cs="Times New Roman"/>
            <w:sz w:val="26"/>
            <w:szCs w:val="26"/>
          </w:rPr>
          <w:t>Законом</w:t>
        </w:r>
      </w:hyperlink>
      <w:r w:rsidRPr="0090634F">
        <w:rPr>
          <w:rFonts w:ascii="Times New Roman" w:hAnsi="Times New Roman" w:cs="Times New Roman"/>
          <w:sz w:val="26"/>
          <w:szCs w:val="26"/>
        </w:rPr>
        <w:t> о приватизации;</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перечень объектов (в том числе исключительных прав), не подлежащих приватизации в составе имущественного комплекса муниципального унитарного предприятия;</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 размер уставного капитала акционерного общества или общества с ограниченной ответственностью, </w:t>
      </w:r>
      <w:proofErr w:type="gramStart"/>
      <w:r w:rsidRPr="0090634F">
        <w:rPr>
          <w:rFonts w:ascii="Times New Roman" w:hAnsi="Times New Roman" w:cs="Times New Roman"/>
          <w:sz w:val="26"/>
          <w:szCs w:val="26"/>
        </w:rPr>
        <w:t>создаваемых</w:t>
      </w:r>
      <w:proofErr w:type="gramEnd"/>
      <w:r w:rsidRPr="0090634F">
        <w:rPr>
          <w:rFonts w:ascii="Times New Roman" w:hAnsi="Times New Roman" w:cs="Times New Roman"/>
          <w:sz w:val="26"/>
          <w:szCs w:val="26"/>
        </w:rPr>
        <w:t xml:space="preserve"> посредством преобразования муниципального унитарного предприятия;</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5.4. Информационное обеспечение приватизации муниципального имущества</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2E120E">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 xml:space="preserve">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w:t>
      </w:r>
      <w:r w:rsidRPr="0090634F">
        <w:rPr>
          <w:rFonts w:ascii="Times New Roman" w:hAnsi="Times New Roman" w:cs="Times New Roman"/>
          <w:sz w:val="26"/>
          <w:szCs w:val="26"/>
        </w:rPr>
        <w:lastRenderedPageBreak/>
        <w:t xml:space="preserve">в себя размещение на официальном сайте администрации </w:t>
      </w:r>
      <w:r w:rsidR="002E120E">
        <w:rPr>
          <w:rFonts w:ascii="Times New Roman" w:hAnsi="Times New Roman" w:cs="Times New Roman"/>
          <w:sz w:val="26"/>
          <w:szCs w:val="26"/>
        </w:rPr>
        <w:t>Нижнетанайского</w:t>
      </w:r>
      <w:r w:rsidRPr="0090634F">
        <w:rPr>
          <w:rFonts w:ascii="Times New Roman" w:hAnsi="Times New Roman" w:cs="Times New Roman"/>
          <w:sz w:val="26"/>
          <w:szCs w:val="26"/>
        </w:rPr>
        <w:t xml:space="preserve"> сельсовета </w:t>
      </w:r>
      <w:hyperlink r:id="rId38" w:history="1">
        <w:r w:rsidRPr="0090634F">
          <w:rPr>
            <w:rStyle w:val="a7"/>
            <w:rFonts w:ascii="Times New Roman" w:hAnsi="Times New Roman" w:cs="Times New Roman"/>
            <w:sz w:val="26"/>
            <w:szCs w:val="26"/>
          </w:rPr>
          <w:t>прогнозного плана</w:t>
        </w:r>
      </w:hyperlink>
      <w:r w:rsidRPr="0090634F">
        <w:rPr>
          <w:rFonts w:ascii="Times New Roman" w:hAnsi="Times New Roman" w:cs="Times New Roman"/>
          <w:sz w:val="26"/>
          <w:szCs w:val="26"/>
        </w:rPr>
        <w:t> приватизации муниципального имущества, решений об условиях приватизации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 муниципального</w:t>
      </w:r>
      <w:proofErr w:type="gramEnd"/>
      <w:r w:rsidRPr="0090634F">
        <w:rPr>
          <w:rFonts w:ascii="Times New Roman" w:hAnsi="Times New Roman" w:cs="Times New Roman"/>
          <w:sz w:val="26"/>
          <w:szCs w:val="26"/>
        </w:rPr>
        <w:t xml:space="preserve"> имущества.</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Решение об условиях приватизации муниципального имущества размещается в открытом доступе на официальном сайте администрации </w:t>
      </w:r>
      <w:r w:rsidR="002E120E">
        <w:rPr>
          <w:rFonts w:ascii="Times New Roman" w:hAnsi="Times New Roman" w:cs="Times New Roman"/>
          <w:sz w:val="26"/>
          <w:szCs w:val="26"/>
        </w:rPr>
        <w:t>Нижнетанайского</w:t>
      </w:r>
      <w:r w:rsidRPr="0090634F">
        <w:rPr>
          <w:rFonts w:ascii="Times New Roman" w:hAnsi="Times New Roman" w:cs="Times New Roman"/>
          <w:sz w:val="26"/>
          <w:szCs w:val="26"/>
        </w:rPr>
        <w:t xml:space="preserve"> сельсовета, в течение </w:t>
      </w:r>
      <w:r w:rsidRPr="002E120E">
        <w:rPr>
          <w:rFonts w:ascii="Times New Roman" w:hAnsi="Times New Roman" w:cs="Times New Roman"/>
          <w:b/>
          <w:sz w:val="26"/>
          <w:szCs w:val="26"/>
        </w:rPr>
        <w:t>десяти дней</w:t>
      </w:r>
      <w:r w:rsidRPr="0090634F">
        <w:rPr>
          <w:rFonts w:ascii="Times New Roman" w:hAnsi="Times New Roman" w:cs="Times New Roman"/>
          <w:sz w:val="26"/>
          <w:szCs w:val="26"/>
        </w:rPr>
        <w:t xml:space="preserve"> со дня принятия этого решения.</w:t>
      </w:r>
    </w:p>
    <w:p w:rsidR="0090634F" w:rsidRPr="0090634F" w:rsidRDefault="0090634F" w:rsidP="002E120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Информационное сообщение о продаже муниципального имущества подлежит размещению на официальном сайте администрации </w:t>
      </w:r>
      <w:r w:rsidR="002E120E">
        <w:rPr>
          <w:rFonts w:ascii="Times New Roman" w:hAnsi="Times New Roman" w:cs="Times New Roman"/>
          <w:sz w:val="26"/>
          <w:szCs w:val="26"/>
        </w:rPr>
        <w:t>Нижнетанайского</w:t>
      </w:r>
      <w:r w:rsidRPr="0090634F">
        <w:rPr>
          <w:rFonts w:ascii="Times New Roman" w:hAnsi="Times New Roman" w:cs="Times New Roman"/>
          <w:sz w:val="26"/>
          <w:szCs w:val="26"/>
        </w:rPr>
        <w:t xml:space="preserve"> сельсовета  не менее чем за тридцать дней до дня осуществления продажи указанного имущества, если иное не предусмотрено </w:t>
      </w:r>
      <w:hyperlink r:id="rId39" w:history="1">
        <w:r w:rsidRPr="0090634F">
          <w:rPr>
            <w:rStyle w:val="a7"/>
            <w:rFonts w:ascii="Times New Roman" w:hAnsi="Times New Roman" w:cs="Times New Roman"/>
            <w:sz w:val="26"/>
            <w:szCs w:val="26"/>
          </w:rPr>
          <w:t>Законом</w:t>
        </w:r>
      </w:hyperlink>
      <w:r w:rsidRPr="0090634F">
        <w:rPr>
          <w:rFonts w:ascii="Times New Roman" w:hAnsi="Times New Roman" w:cs="Times New Roman"/>
          <w:sz w:val="26"/>
          <w:szCs w:val="26"/>
        </w:rPr>
        <w:t> о приватизации.</w:t>
      </w:r>
    </w:p>
    <w:p w:rsidR="0090634F" w:rsidRPr="0090634F" w:rsidRDefault="0090634F" w:rsidP="002E120E">
      <w:pPr>
        <w:spacing w:after="0" w:line="240" w:lineRule="auto"/>
        <w:jc w:val="both"/>
        <w:rPr>
          <w:rFonts w:ascii="Times New Roman" w:hAnsi="Times New Roman" w:cs="Times New Roman"/>
          <w:sz w:val="26"/>
          <w:szCs w:val="26"/>
        </w:rPr>
      </w:pPr>
      <w:bookmarkStart w:id="12" w:name="P307"/>
      <w:bookmarkStart w:id="13" w:name="P371"/>
      <w:bookmarkEnd w:id="12"/>
      <w:bookmarkEnd w:id="13"/>
      <w:r w:rsidRPr="0090634F">
        <w:rPr>
          <w:rFonts w:ascii="Times New Roman" w:hAnsi="Times New Roman" w:cs="Times New Roman"/>
          <w:sz w:val="26"/>
          <w:szCs w:val="26"/>
        </w:rPr>
        <w:t>Информация о результатах сделок приватизации муниципального имущества подлежит р</w:t>
      </w:r>
      <w:r w:rsidR="002E120E">
        <w:rPr>
          <w:rFonts w:ascii="Times New Roman" w:hAnsi="Times New Roman" w:cs="Times New Roman"/>
          <w:sz w:val="26"/>
          <w:szCs w:val="26"/>
        </w:rPr>
        <w:t>азмещению на официальном сайте а</w:t>
      </w:r>
      <w:r w:rsidRPr="0090634F">
        <w:rPr>
          <w:rFonts w:ascii="Times New Roman" w:hAnsi="Times New Roman" w:cs="Times New Roman"/>
          <w:sz w:val="26"/>
          <w:szCs w:val="26"/>
        </w:rPr>
        <w:t xml:space="preserve">дминистрации </w:t>
      </w:r>
      <w:r w:rsidR="002E120E">
        <w:rPr>
          <w:rFonts w:ascii="Times New Roman" w:hAnsi="Times New Roman" w:cs="Times New Roman"/>
          <w:sz w:val="26"/>
          <w:szCs w:val="26"/>
        </w:rPr>
        <w:t xml:space="preserve">Нижнетанайского </w:t>
      </w:r>
      <w:r w:rsidRPr="0090634F">
        <w:rPr>
          <w:rFonts w:ascii="Times New Roman" w:hAnsi="Times New Roman" w:cs="Times New Roman"/>
          <w:sz w:val="26"/>
          <w:szCs w:val="26"/>
        </w:rPr>
        <w:t>сельсовета  в течение десяти дней со дня совершения указанных сделок.</w:t>
      </w:r>
    </w:p>
    <w:p w:rsidR="0090634F" w:rsidRPr="0090634F" w:rsidRDefault="0090634F" w:rsidP="002E120E">
      <w:pPr>
        <w:spacing w:after="0" w:line="240" w:lineRule="auto"/>
        <w:jc w:val="both"/>
        <w:rPr>
          <w:rFonts w:ascii="Times New Roman" w:hAnsi="Times New Roman" w:cs="Times New Roman"/>
          <w:sz w:val="26"/>
          <w:szCs w:val="26"/>
        </w:rPr>
      </w:pPr>
      <w:bookmarkStart w:id="14" w:name="P384"/>
      <w:bookmarkEnd w:id="14"/>
      <w:r w:rsidRPr="0090634F">
        <w:rPr>
          <w:rFonts w:ascii="Times New Roman" w:hAnsi="Times New Roman" w:cs="Times New Roman"/>
          <w:sz w:val="26"/>
          <w:szCs w:val="26"/>
        </w:rPr>
        <w:t> </w:t>
      </w:r>
    </w:p>
    <w:p w:rsidR="0090634F" w:rsidRPr="0090634F" w:rsidRDefault="0090634F" w:rsidP="002E120E">
      <w:pPr>
        <w:spacing w:after="0" w:line="240" w:lineRule="auto"/>
        <w:jc w:val="center"/>
        <w:rPr>
          <w:rFonts w:ascii="Times New Roman" w:hAnsi="Times New Roman" w:cs="Times New Roman"/>
          <w:sz w:val="26"/>
          <w:szCs w:val="26"/>
        </w:rPr>
      </w:pPr>
      <w:r w:rsidRPr="0090634F">
        <w:rPr>
          <w:rFonts w:ascii="Times New Roman" w:hAnsi="Times New Roman" w:cs="Times New Roman"/>
          <w:sz w:val="26"/>
          <w:szCs w:val="26"/>
        </w:rPr>
        <w:t>6. СПОСОБЫ ПРИВАТИЗАЦИИ МУНИЦИПАЛЬНОГО ИМУЩЕСТВА</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6.1. Продажа муниципального имущества на аукционе</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6.1.1. 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6.1.2. Аукцион является открытым по составу участников.</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6.1.3. Предложения о цене муниципального имущества </w:t>
      </w:r>
      <w:proofErr w:type="gramStart"/>
      <w:r w:rsidRPr="0090634F">
        <w:rPr>
          <w:rFonts w:ascii="Times New Roman" w:hAnsi="Times New Roman" w:cs="Times New Roman"/>
          <w:sz w:val="26"/>
          <w:szCs w:val="26"/>
        </w:rPr>
        <w:t>заявляются</w:t>
      </w:r>
      <w:proofErr w:type="gramEnd"/>
      <w:r w:rsidRPr="0090634F">
        <w:rPr>
          <w:rFonts w:ascii="Times New Roman" w:hAnsi="Times New Roman" w:cs="Times New Roman"/>
          <w:sz w:val="26"/>
          <w:szCs w:val="26"/>
        </w:rPr>
        <w:t xml:space="preserve"> участниками аукциона открыто в ходе проведения торгов. По итогам торгов с победителем аукциона заключается договор.</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В случае</w:t>
      </w:r>
      <w:proofErr w:type="gramStart"/>
      <w:r w:rsidRPr="0090634F">
        <w:rPr>
          <w:rFonts w:ascii="Times New Roman" w:hAnsi="Times New Roman" w:cs="Times New Roman"/>
          <w:sz w:val="26"/>
          <w:szCs w:val="26"/>
        </w:rPr>
        <w:t>,</w:t>
      </w:r>
      <w:proofErr w:type="gramEnd"/>
      <w:r w:rsidRPr="0090634F">
        <w:rPr>
          <w:rFonts w:ascii="Times New Roman" w:hAnsi="Times New Roman" w:cs="Times New Roman"/>
          <w:sz w:val="26"/>
          <w:szCs w:val="26"/>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                                                           В случае отказа лица, признанного единственным участником аукциона, от заключения договора аукцион признается несостоявшимся.</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6.1.4.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6.1.5. При проведен</w:t>
      </w:r>
      <w:proofErr w:type="gramStart"/>
      <w:r w:rsidRPr="0090634F">
        <w:rPr>
          <w:rFonts w:ascii="Times New Roman" w:hAnsi="Times New Roman" w:cs="Times New Roman"/>
          <w:sz w:val="26"/>
          <w:szCs w:val="26"/>
        </w:rPr>
        <w:t>ии ау</w:t>
      </w:r>
      <w:proofErr w:type="gramEnd"/>
      <w:r w:rsidRPr="0090634F">
        <w:rPr>
          <w:rFonts w:ascii="Times New Roman" w:hAnsi="Times New Roman" w:cs="Times New Roman"/>
          <w:sz w:val="26"/>
          <w:szCs w:val="26"/>
        </w:rPr>
        <w:t>кциона в информационном сообщении помимо сведений, указанных в </w:t>
      </w:r>
      <w:hyperlink r:id="rId40" w:anchor="P307" w:history="1">
        <w:r w:rsidRPr="0090634F">
          <w:rPr>
            <w:rStyle w:val="a7"/>
            <w:rFonts w:ascii="Times New Roman" w:hAnsi="Times New Roman" w:cs="Times New Roman"/>
            <w:sz w:val="26"/>
            <w:szCs w:val="26"/>
          </w:rPr>
          <w:t>статье 15</w:t>
        </w:r>
      </w:hyperlink>
      <w:r w:rsidRPr="0090634F">
        <w:rPr>
          <w:rFonts w:ascii="Times New Roman" w:hAnsi="Times New Roman" w:cs="Times New Roman"/>
          <w:sz w:val="26"/>
          <w:szCs w:val="26"/>
        </w:rPr>
        <w:t> Закона о приватизации, указывается величина повышения начальной цены ("шаг аукциона").</w:t>
      </w:r>
    </w:p>
    <w:p w:rsidR="007358E8" w:rsidRPr="000A3D37"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6.1.6. </w:t>
      </w:r>
      <w:r w:rsidRPr="000A3D37">
        <w:rPr>
          <w:rFonts w:ascii="Times New Roman" w:hAnsi="Times New Roman" w:cs="Times New Roman"/>
          <w:sz w:val="26"/>
          <w:szCs w:val="26"/>
        </w:rPr>
        <w:t>Для участия в аукционе претендент вносит задаток в размере 20 процентов начальной цены, указанной в информационном сообщении о продаже муниципального имущества</w:t>
      </w:r>
      <w:r w:rsidR="007358E8" w:rsidRPr="000A3D37">
        <w:rPr>
          <w:rFonts w:ascii="Times New Roman" w:hAnsi="Times New Roman" w:cs="Times New Roman"/>
          <w:sz w:val="26"/>
          <w:szCs w:val="26"/>
        </w:rPr>
        <w:t xml:space="preserve"> и составляющей 100 миллионов рублей и более;</w:t>
      </w:r>
    </w:p>
    <w:p w:rsidR="0090634F" w:rsidRPr="000A3D37" w:rsidRDefault="007358E8" w:rsidP="007358E8">
      <w:pPr>
        <w:spacing w:after="0" w:line="240" w:lineRule="auto"/>
        <w:jc w:val="both"/>
        <w:rPr>
          <w:rFonts w:ascii="Times New Roman" w:hAnsi="Times New Roman" w:cs="Times New Roman"/>
          <w:sz w:val="26"/>
          <w:szCs w:val="26"/>
        </w:rPr>
      </w:pPr>
      <w:r w:rsidRPr="000A3D37">
        <w:rPr>
          <w:rFonts w:ascii="Times New Roman" w:hAnsi="Times New Roman" w:cs="Times New Roman"/>
          <w:sz w:val="26"/>
          <w:szCs w:val="26"/>
        </w:rPr>
        <w:t>10 процентов начальной цены, указанной в информационном сообщении о продаже муниципального имущества и составляющей менее 100 миллионов рублей</w:t>
      </w:r>
      <w:r w:rsidR="0090634F" w:rsidRPr="000A3D37">
        <w:rPr>
          <w:rFonts w:ascii="Times New Roman" w:hAnsi="Times New Roman" w:cs="Times New Roman"/>
          <w:sz w:val="26"/>
          <w:szCs w:val="26"/>
        </w:rPr>
        <w:t>.</w:t>
      </w:r>
    </w:p>
    <w:p w:rsidR="0090634F" w:rsidRPr="0090634F" w:rsidRDefault="0090634F" w:rsidP="007358E8">
      <w:pPr>
        <w:spacing w:after="0" w:line="240" w:lineRule="auto"/>
        <w:jc w:val="both"/>
        <w:rPr>
          <w:rFonts w:ascii="Times New Roman" w:hAnsi="Times New Roman" w:cs="Times New Roman"/>
          <w:sz w:val="26"/>
          <w:szCs w:val="26"/>
        </w:rPr>
      </w:pPr>
      <w:r w:rsidRPr="000A3D37">
        <w:rPr>
          <w:rFonts w:ascii="Times New Roman" w:hAnsi="Times New Roman" w:cs="Times New Roman"/>
          <w:sz w:val="26"/>
          <w:szCs w:val="26"/>
        </w:rPr>
        <w:lastRenderedPageBreak/>
        <w:t>Документом, подтверждающим поступление задатка на счет, указанный в информационном сообщении, является выписка с этого счета.</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6.1.7. Претендент не допускается к участию в аукционе по следующим основаниям:</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представленные документы не подтверждают право претендента быть покупателем в соответствии с законодательством Российской Федерации;</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заявка подана лицом, не уполномоченным претендентом на осуществление таких действий;</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не подтверждено поступление в установленный срок задатка на счета, указанные в информационном сообщении.</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Перечень оснований отказа претенденту в участии в аукционе является исчерпывающим.</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6.1.8. 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90634F">
        <w:rPr>
          <w:rFonts w:ascii="Times New Roman" w:hAnsi="Times New Roman" w:cs="Times New Roman"/>
          <w:sz w:val="26"/>
          <w:szCs w:val="26"/>
        </w:rPr>
        <w:t>позднее</w:t>
      </w:r>
      <w:proofErr w:type="gramEnd"/>
      <w:r w:rsidRPr="0090634F">
        <w:rPr>
          <w:rFonts w:ascii="Times New Roman" w:hAnsi="Times New Roman" w:cs="Times New Roman"/>
          <w:sz w:val="26"/>
          <w:szCs w:val="26"/>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6.1.9. Одно лицо имеет право подать только одну заявку.</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6.1.10. </w:t>
      </w:r>
      <w:proofErr w:type="gramStart"/>
      <w:r w:rsidRPr="0090634F">
        <w:rPr>
          <w:rFonts w:ascii="Times New Roman" w:hAnsi="Times New Roman" w:cs="Times New Roman"/>
          <w:sz w:val="26"/>
          <w:szCs w:val="26"/>
        </w:rPr>
        <w:t>Уведомление о признании участника аукциона победителем либо лицом, признанным единственным участником аукциона, в случае,</w:t>
      </w:r>
      <w:r w:rsidR="007358E8">
        <w:rPr>
          <w:rFonts w:ascii="Times New Roman" w:hAnsi="Times New Roman" w:cs="Times New Roman"/>
          <w:sz w:val="26"/>
          <w:szCs w:val="26"/>
        </w:rPr>
        <w:t xml:space="preserve"> </w:t>
      </w:r>
      <w:r w:rsidRPr="0090634F">
        <w:rPr>
          <w:rFonts w:ascii="Times New Roman" w:hAnsi="Times New Roman" w:cs="Times New Roman"/>
          <w:sz w:val="26"/>
          <w:szCs w:val="26"/>
        </w:rPr>
        <w:t>установленном в абзаце втором пункта 3 статьи 18 Федерального закона «О приватизации государственного и муниципального имущества» от 21.12.2001 № 178-ФЗ, направляется победителю либо лицу, признанному единственным участником аукциона, в случае, установленном в абзаце втором пункта 3 статьи 18 Федерального закона «О приватизации государственного и муниципального имущества» от</w:t>
      </w:r>
      <w:proofErr w:type="gramEnd"/>
      <w:r w:rsidRPr="0090634F">
        <w:rPr>
          <w:rFonts w:ascii="Times New Roman" w:hAnsi="Times New Roman" w:cs="Times New Roman"/>
          <w:sz w:val="26"/>
          <w:szCs w:val="26"/>
        </w:rPr>
        <w:t xml:space="preserve"> 21.12.2001 № 178-ФЗ, в день подведения итогов аукциона.</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6.1.11. При уклонении или отказе победителя аукциона либо лица, признанного единственным участником аукциона, в случае,</w:t>
      </w:r>
      <w:r w:rsidR="007358E8">
        <w:rPr>
          <w:rFonts w:ascii="Times New Roman" w:hAnsi="Times New Roman" w:cs="Times New Roman"/>
          <w:sz w:val="26"/>
          <w:szCs w:val="26"/>
        </w:rPr>
        <w:t xml:space="preserve"> </w:t>
      </w:r>
      <w:r w:rsidRPr="0090634F">
        <w:rPr>
          <w:rFonts w:ascii="Times New Roman" w:hAnsi="Times New Roman" w:cs="Times New Roman"/>
          <w:sz w:val="26"/>
          <w:szCs w:val="26"/>
        </w:rPr>
        <w:t xml:space="preserve">установленном в абзаце втором пункта 3 статьи 18 Федерального закона «О приватизации государственного и муниципального имущества» от 21.12.2001 № 178-ФЗ, от заключения в установленный срок договора купли-продажи имущества задаток ему не </w:t>
      </w:r>
      <w:proofErr w:type="gramStart"/>
      <w:r w:rsidRPr="0090634F">
        <w:rPr>
          <w:rFonts w:ascii="Times New Roman" w:hAnsi="Times New Roman" w:cs="Times New Roman"/>
          <w:sz w:val="26"/>
          <w:szCs w:val="26"/>
        </w:rPr>
        <w:t>возвращается</w:t>
      </w:r>
      <w:proofErr w:type="gramEnd"/>
      <w:r w:rsidRPr="0090634F">
        <w:rPr>
          <w:rFonts w:ascii="Times New Roman" w:hAnsi="Times New Roman" w:cs="Times New Roman"/>
          <w:sz w:val="26"/>
          <w:szCs w:val="26"/>
        </w:rPr>
        <w:t xml:space="preserve"> и он утрачивает право на заключение указанного договора.</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6.1.12. Суммы задатков возвращаются участникам аукциона, за исключением  победителя аукциона либо лица, признанного единственным участником аукциона, в случае,</w:t>
      </w:r>
      <w:r w:rsidR="003B0ADC">
        <w:rPr>
          <w:rFonts w:ascii="Times New Roman" w:hAnsi="Times New Roman" w:cs="Times New Roman"/>
          <w:sz w:val="26"/>
          <w:szCs w:val="26"/>
        </w:rPr>
        <w:t xml:space="preserve"> </w:t>
      </w:r>
      <w:r w:rsidRPr="0090634F">
        <w:rPr>
          <w:rFonts w:ascii="Times New Roman" w:hAnsi="Times New Roman" w:cs="Times New Roman"/>
          <w:sz w:val="26"/>
          <w:szCs w:val="26"/>
        </w:rPr>
        <w:t xml:space="preserve">установленном в абзаце втором пункта 3 статьи 18 Федерального закона «О приватизации государственного и муниципального имущества» от 21.12.2001 № 178-ФЗ в </w:t>
      </w:r>
      <w:r w:rsidRPr="003B0ADC">
        <w:rPr>
          <w:rFonts w:ascii="Times New Roman" w:hAnsi="Times New Roman" w:cs="Times New Roman"/>
          <w:b/>
          <w:sz w:val="26"/>
          <w:szCs w:val="26"/>
        </w:rPr>
        <w:t>течение пяти дней</w:t>
      </w:r>
      <w:r w:rsidRPr="0090634F">
        <w:rPr>
          <w:rFonts w:ascii="Times New Roman" w:hAnsi="Times New Roman" w:cs="Times New Roman"/>
          <w:sz w:val="26"/>
          <w:szCs w:val="26"/>
        </w:rPr>
        <w:t xml:space="preserve"> </w:t>
      </w:r>
      <w:proofErr w:type="gramStart"/>
      <w:r w:rsidRPr="0090634F">
        <w:rPr>
          <w:rFonts w:ascii="Times New Roman" w:hAnsi="Times New Roman" w:cs="Times New Roman"/>
          <w:sz w:val="26"/>
          <w:szCs w:val="26"/>
        </w:rPr>
        <w:t>с даты подведения</w:t>
      </w:r>
      <w:proofErr w:type="gramEnd"/>
      <w:r w:rsidRPr="0090634F">
        <w:rPr>
          <w:rFonts w:ascii="Times New Roman" w:hAnsi="Times New Roman" w:cs="Times New Roman"/>
          <w:sz w:val="26"/>
          <w:szCs w:val="26"/>
        </w:rPr>
        <w:t xml:space="preserve"> итогов аукциона.</w:t>
      </w:r>
    </w:p>
    <w:p w:rsidR="0090634F" w:rsidRPr="0090634F" w:rsidRDefault="0090634F" w:rsidP="007358E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6.1.13. </w:t>
      </w:r>
      <w:proofErr w:type="gramStart"/>
      <w:r w:rsidRPr="0090634F">
        <w:rPr>
          <w:rFonts w:ascii="Times New Roman" w:hAnsi="Times New Roman" w:cs="Times New Roman"/>
          <w:sz w:val="26"/>
          <w:szCs w:val="26"/>
        </w:rPr>
        <w:t>В течение пяти рабочих дней с даты подведения итогов аукциона с победителем аукциона либо лицом, признанным единственным участником аукциона, в случае,</w:t>
      </w:r>
      <w:r w:rsidR="003B0ADC">
        <w:rPr>
          <w:rFonts w:ascii="Times New Roman" w:hAnsi="Times New Roman" w:cs="Times New Roman"/>
          <w:sz w:val="26"/>
          <w:szCs w:val="26"/>
        </w:rPr>
        <w:t xml:space="preserve"> </w:t>
      </w:r>
      <w:r w:rsidRPr="0090634F">
        <w:rPr>
          <w:rFonts w:ascii="Times New Roman" w:hAnsi="Times New Roman" w:cs="Times New Roman"/>
          <w:sz w:val="26"/>
          <w:szCs w:val="26"/>
        </w:rPr>
        <w:t>установленном в абзаце втором пункта 3 статьи 18 Федерального закона «О приватизации государственного и муниципального имущества» от 21.12.2001 № 178-ФЗ, заключается договор купли-продажи.</w:t>
      </w:r>
      <w:proofErr w:type="gramEnd"/>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lastRenderedPageBreak/>
        <w:t>6.1.14.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6.1.15. Не урегулированные настоящей статьей и связанные с проведением аукциона отношения регулируются Правительством Российской Федерации.</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3B0ADC">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6.2. Продажа муниципального имущества посредством публичного предложения</w:t>
      </w:r>
    </w:p>
    <w:p w:rsidR="0090634F" w:rsidRPr="0090634F" w:rsidRDefault="0090634F" w:rsidP="003B0ADC">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3B0ADC">
      <w:pPr>
        <w:spacing w:after="0" w:line="240" w:lineRule="auto"/>
        <w:jc w:val="both"/>
        <w:rPr>
          <w:rFonts w:ascii="Times New Roman" w:hAnsi="Times New Roman" w:cs="Times New Roman"/>
          <w:sz w:val="26"/>
          <w:szCs w:val="26"/>
        </w:rPr>
      </w:pPr>
      <w:bookmarkStart w:id="15" w:name="P604"/>
      <w:bookmarkEnd w:id="15"/>
      <w:r w:rsidRPr="0090634F">
        <w:rPr>
          <w:rFonts w:ascii="Times New Roman" w:hAnsi="Times New Roman" w:cs="Times New Roman"/>
          <w:sz w:val="26"/>
          <w:szCs w:val="26"/>
        </w:rPr>
        <w:t>6.2.1. Продажа муниципального имущества посредством публичного предложения (далее - продажа посредством публичного предложения)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w:t>
      </w:r>
      <w:hyperlink r:id="rId41" w:anchor="P307" w:history="1">
        <w:r w:rsidRPr="0090634F">
          <w:rPr>
            <w:rStyle w:val="a7"/>
            <w:rFonts w:ascii="Times New Roman" w:hAnsi="Times New Roman" w:cs="Times New Roman"/>
            <w:sz w:val="26"/>
            <w:szCs w:val="26"/>
          </w:rPr>
          <w:t>статьей 15</w:t>
        </w:r>
      </w:hyperlink>
      <w:r w:rsidRPr="0090634F">
        <w:rPr>
          <w:rFonts w:ascii="Times New Roman" w:hAnsi="Times New Roman" w:cs="Times New Roman"/>
          <w:sz w:val="26"/>
          <w:szCs w:val="26"/>
        </w:rPr>
        <w:t> Закона о приватизации порядке в срок не позднее трех месяцев со дня признания аукциона несостоявшимся.</w:t>
      </w:r>
    </w:p>
    <w:p w:rsidR="0090634F" w:rsidRPr="0090634F" w:rsidRDefault="0090634F" w:rsidP="00FD74D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6.2.2. Информационное сообщение о продаже посредством публичного предложения наряду со сведениями, предусмотренными </w:t>
      </w:r>
      <w:hyperlink r:id="rId42" w:anchor="P307" w:history="1">
        <w:r w:rsidRPr="0090634F">
          <w:rPr>
            <w:rStyle w:val="a7"/>
            <w:rFonts w:ascii="Times New Roman" w:hAnsi="Times New Roman" w:cs="Times New Roman"/>
            <w:sz w:val="26"/>
            <w:szCs w:val="26"/>
          </w:rPr>
          <w:t>статьей 15</w:t>
        </w:r>
      </w:hyperlink>
      <w:r w:rsidRPr="0090634F">
        <w:rPr>
          <w:rFonts w:ascii="Times New Roman" w:hAnsi="Times New Roman" w:cs="Times New Roman"/>
          <w:sz w:val="26"/>
          <w:szCs w:val="26"/>
        </w:rPr>
        <w:t> Закона о приватизации настоящего Федерального закона, должно содержать следующие сведения:</w:t>
      </w:r>
    </w:p>
    <w:p w:rsidR="0090634F" w:rsidRPr="0090634F" w:rsidRDefault="0090634F" w:rsidP="00FD74D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 дата, время и место проведения продажи посредством публичного предложения;</w:t>
      </w:r>
    </w:p>
    <w:p w:rsidR="0090634F" w:rsidRPr="0090634F" w:rsidRDefault="0090634F" w:rsidP="00FD74D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 величина снижения цены первоначального предложения ("шаг понижения"), величина повышения цены в случае, предусмотренном Законом о приватизации ("шаг аукциона");</w:t>
      </w:r>
    </w:p>
    <w:p w:rsidR="0090634F" w:rsidRPr="0090634F" w:rsidRDefault="0090634F" w:rsidP="00FD74D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3) минимальная цена предложения, по которой может быть продано муниципальное имущество (цена отсечения).</w:t>
      </w:r>
    </w:p>
    <w:p w:rsidR="0090634F" w:rsidRPr="0090634F" w:rsidRDefault="0090634F" w:rsidP="00FD74D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6.2.3. Цена первоначального предложения устанавливается не ниже начальной цены, указанной в информационном сообщении о продаже имущества на аукционе, который был признан несостоявшимся, а цена отсечения составляет 50 процентов начальной цены такого аукциона.</w:t>
      </w:r>
    </w:p>
    <w:p w:rsidR="0090634F" w:rsidRPr="0090634F" w:rsidRDefault="0090634F" w:rsidP="00FD74D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6.2.4. Продолжительность приема заявок должна быть не менее чем </w:t>
      </w:r>
      <w:r w:rsidRPr="00FD74DE">
        <w:rPr>
          <w:rFonts w:ascii="Times New Roman" w:hAnsi="Times New Roman" w:cs="Times New Roman"/>
          <w:b/>
          <w:sz w:val="26"/>
          <w:szCs w:val="26"/>
        </w:rPr>
        <w:t>двадцать пять</w:t>
      </w:r>
      <w:r w:rsidRPr="0090634F">
        <w:rPr>
          <w:rFonts w:ascii="Times New Roman" w:hAnsi="Times New Roman" w:cs="Times New Roman"/>
          <w:sz w:val="26"/>
          <w:szCs w:val="26"/>
        </w:rPr>
        <w:t xml:space="preserve">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w:t>
      </w:r>
      <w:proofErr w:type="gramStart"/>
      <w:r w:rsidRPr="0090634F">
        <w:rPr>
          <w:rFonts w:ascii="Times New Roman" w:hAnsi="Times New Roman" w:cs="Times New Roman"/>
          <w:sz w:val="26"/>
          <w:szCs w:val="26"/>
        </w:rPr>
        <w:t>с даты окончания</w:t>
      </w:r>
      <w:proofErr w:type="gramEnd"/>
      <w:r w:rsidRPr="0090634F">
        <w:rPr>
          <w:rFonts w:ascii="Times New Roman" w:hAnsi="Times New Roman" w:cs="Times New Roman"/>
          <w:sz w:val="26"/>
          <w:szCs w:val="26"/>
        </w:rPr>
        <w:t xml:space="preserve">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w:t>
      </w:r>
    </w:p>
    <w:p w:rsidR="00F70E28" w:rsidRPr="000A3D37" w:rsidRDefault="0090634F" w:rsidP="00FD74DE">
      <w:pPr>
        <w:spacing w:after="0" w:line="240" w:lineRule="auto"/>
        <w:jc w:val="both"/>
        <w:rPr>
          <w:rFonts w:ascii="Times New Roman" w:hAnsi="Times New Roman" w:cs="Times New Roman"/>
          <w:sz w:val="26"/>
          <w:szCs w:val="26"/>
        </w:rPr>
      </w:pPr>
      <w:r w:rsidRPr="000A3D37">
        <w:rPr>
          <w:rFonts w:ascii="Times New Roman" w:hAnsi="Times New Roman" w:cs="Times New Roman"/>
          <w:sz w:val="26"/>
          <w:szCs w:val="26"/>
        </w:rPr>
        <w:t>Для участия в продаже посредством публичного предложения претендент вносит задаток в размере</w:t>
      </w:r>
      <w:r w:rsidR="00F70E28" w:rsidRPr="000A3D37">
        <w:rPr>
          <w:rFonts w:ascii="Times New Roman" w:hAnsi="Times New Roman" w:cs="Times New Roman"/>
          <w:sz w:val="26"/>
          <w:szCs w:val="26"/>
        </w:rPr>
        <w:t>:</w:t>
      </w:r>
    </w:p>
    <w:p w:rsidR="0090634F" w:rsidRPr="000A3D37" w:rsidRDefault="0090634F" w:rsidP="00FD74DE">
      <w:pPr>
        <w:spacing w:after="0" w:line="240" w:lineRule="auto"/>
        <w:jc w:val="both"/>
        <w:rPr>
          <w:rFonts w:ascii="Times New Roman" w:hAnsi="Times New Roman" w:cs="Times New Roman"/>
          <w:sz w:val="26"/>
          <w:szCs w:val="26"/>
        </w:rPr>
      </w:pPr>
      <w:r w:rsidRPr="000A3D37">
        <w:rPr>
          <w:rFonts w:ascii="Times New Roman" w:hAnsi="Times New Roman" w:cs="Times New Roman"/>
          <w:sz w:val="26"/>
          <w:szCs w:val="26"/>
        </w:rPr>
        <w:t xml:space="preserve"> 20 процентов начальной цены, указанной в информационном сообщении о продаже государственного или муниципального имущества</w:t>
      </w:r>
      <w:r w:rsidR="00F70E28" w:rsidRPr="000A3D37">
        <w:rPr>
          <w:rFonts w:ascii="Times New Roman" w:hAnsi="Times New Roman" w:cs="Times New Roman"/>
          <w:sz w:val="26"/>
          <w:szCs w:val="26"/>
        </w:rPr>
        <w:t xml:space="preserve"> и составляющей 100 миллионов рублей</w:t>
      </w:r>
      <w:r w:rsidRPr="000A3D37">
        <w:rPr>
          <w:rFonts w:ascii="Times New Roman" w:hAnsi="Times New Roman" w:cs="Times New Roman"/>
          <w:sz w:val="26"/>
          <w:szCs w:val="26"/>
        </w:rPr>
        <w:t>.</w:t>
      </w:r>
    </w:p>
    <w:p w:rsidR="0090634F" w:rsidRPr="0090634F" w:rsidRDefault="0090634F" w:rsidP="00FD74DE">
      <w:pPr>
        <w:spacing w:after="0" w:line="240" w:lineRule="auto"/>
        <w:jc w:val="both"/>
        <w:rPr>
          <w:rFonts w:ascii="Times New Roman" w:hAnsi="Times New Roman" w:cs="Times New Roman"/>
          <w:sz w:val="26"/>
          <w:szCs w:val="26"/>
        </w:rPr>
      </w:pPr>
      <w:r w:rsidRPr="000A3D37">
        <w:rPr>
          <w:rFonts w:ascii="Times New Roman" w:hAnsi="Times New Roman" w:cs="Times New Roman"/>
          <w:sz w:val="26"/>
          <w:szCs w:val="26"/>
        </w:rPr>
        <w:t>Документом, подтверждающим поступление задатка на счет, указанный в информационном сообщении, является выписка с этого счета</w:t>
      </w:r>
      <w:r w:rsidRPr="00F70E28">
        <w:rPr>
          <w:rFonts w:ascii="Times New Roman" w:hAnsi="Times New Roman" w:cs="Times New Roman"/>
          <w:sz w:val="26"/>
          <w:szCs w:val="26"/>
          <w:highlight w:val="yellow"/>
        </w:rPr>
        <w:t>.</w:t>
      </w:r>
    </w:p>
    <w:p w:rsidR="0090634F" w:rsidRPr="0090634F" w:rsidRDefault="0090634F" w:rsidP="00FD74D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6.2.5.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90634F" w:rsidRPr="0090634F" w:rsidRDefault="0090634F" w:rsidP="00FD74D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lastRenderedPageBreak/>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90634F" w:rsidRPr="0090634F" w:rsidRDefault="0090634F" w:rsidP="00FD74D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Право приобретения муниципального имущества принадлежит участнику продажи посредством публичного предложения, </w:t>
      </w:r>
      <w:proofErr w:type="gramStart"/>
      <w:r w:rsidRPr="0090634F">
        <w:rPr>
          <w:rFonts w:ascii="Times New Roman" w:hAnsi="Times New Roman" w:cs="Times New Roman"/>
          <w:sz w:val="26"/>
          <w:szCs w:val="26"/>
        </w:rPr>
        <w:t>который</w:t>
      </w:r>
      <w:proofErr w:type="gramEnd"/>
      <w:r w:rsidRPr="0090634F">
        <w:rPr>
          <w:rFonts w:ascii="Times New Roman" w:hAnsi="Times New Roman" w:cs="Times New Roman"/>
          <w:sz w:val="26"/>
          <w:szCs w:val="26"/>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90634F" w:rsidRPr="0090634F" w:rsidRDefault="0090634F" w:rsidP="00FD74D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В случае</w:t>
      </w:r>
      <w:proofErr w:type="gramStart"/>
      <w:r w:rsidRPr="0090634F">
        <w:rPr>
          <w:rFonts w:ascii="Times New Roman" w:hAnsi="Times New Roman" w:cs="Times New Roman"/>
          <w:sz w:val="26"/>
          <w:szCs w:val="26"/>
        </w:rPr>
        <w:t>,</w:t>
      </w:r>
      <w:proofErr w:type="gramEnd"/>
      <w:r w:rsidRPr="0090634F">
        <w:rPr>
          <w:rFonts w:ascii="Times New Roman" w:hAnsi="Times New Roman" w:cs="Times New Roman"/>
          <w:sz w:val="26"/>
          <w:szCs w:val="26"/>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Законом о приватизации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90634F" w:rsidRPr="0090634F" w:rsidRDefault="0090634F" w:rsidP="00FD74DE">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В случае</w:t>
      </w:r>
      <w:proofErr w:type="gramStart"/>
      <w:r w:rsidRPr="0090634F">
        <w:rPr>
          <w:rFonts w:ascii="Times New Roman" w:hAnsi="Times New Roman" w:cs="Times New Roman"/>
          <w:sz w:val="26"/>
          <w:szCs w:val="26"/>
        </w:rPr>
        <w:t>,</w:t>
      </w:r>
      <w:proofErr w:type="gramEnd"/>
      <w:r w:rsidRPr="0090634F">
        <w:rPr>
          <w:rFonts w:ascii="Times New Roman" w:hAnsi="Times New Roman" w:cs="Times New Roman"/>
          <w:sz w:val="26"/>
          <w:szCs w:val="26"/>
        </w:rPr>
        <w:t xml:space="preserve">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государственного или муниципального имущества.</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6.2.6. Продажа посредством публичного предложения, в которой принял участие только один участник, признается несостоявшейся.</w:t>
      </w:r>
    </w:p>
    <w:p w:rsidR="0090634F" w:rsidRPr="0090634F" w:rsidRDefault="0090634F" w:rsidP="00F70E28">
      <w:pPr>
        <w:spacing w:after="0" w:line="240" w:lineRule="auto"/>
        <w:jc w:val="both"/>
        <w:rPr>
          <w:rFonts w:ascii="Times New Roman" w:hAnsi="Times New Roman" w:cs="Times New Roman"/>
          <w:sz w:val="26"/>
          <w:szCs w:val="26"/>
        </w:rPr>
      </w:pPr>
      <w:bookmarkStart w:id="16" w:name="P623"/>
      <w:bookmarkEnd w:id="16"/>
      <w:r w:rsidRPr="0090634F">
        <w:rPr>
          <w:rFonts w:ascii="Times New Roman" w:hAnsi="Times New Roman" w:cs="Times New Roman"/>
          <w:sz w:val="26"/>
          <w:szCs w:val="26"/>
        </w:rPr>
        <w:t>6.2.7. Претендент не допускается к участию в продаже посредством публичного предложения по следующим основаниям:</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 представленные документы не подтверждают право претендента быть покупателем в соответствии с законодательством Российской Федерации;</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3)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4) поступление в установленный срок задатка на счета, указанные в информационном сообщении, не подтверждено.</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6.2.8. Перечень указанных в пункте 6.2.7. оснований отказа претенденту в участии в продаже посредством публичного предложения является исчерпывающим.</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6.2.9.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6.2.10.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6.2.11.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lastRenderedPageBreak/>
        <w:t xml:space="preserve">6.2.12. 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sidRPr="0090634F">
        <w:rPr>
          <w:rFonts w:ascii="Times New Roman" w:hAnsi="Times New Roman" w:cs="Times New Roman"/>
          <w:sz w:val="26"/>
          <w:szCs w:val="26"/>
        </w:rPr>
        <w:t>с даты подведения</w:t>
      </w:r>
      <w:proofErr w:type="gramEnd"/>
      <w:r w:rsidRPr="0090634F">
        <w:rPr>
          <w:rFonts w:ascii="Times New Roman" w:hAnsi="Times New Roman" w:cs="Times New Roman"/>
          <w:sz w:val="26"/>
          <w:szCs w:val="26"/>
        </w:rPr>
        <w:t xml:space="preserve"> ее итогов.</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6.2.13. Не позднее чем через пять рабочих дней </w:t>
      </w:r>
      <w:proofErr w:type="gramStart"/>
      <w:r w:rsidRPr="0090634F">
        <w:rPr>
          <w:rFonts w:ascii="Times New Roman" w:hAnsi="Times New Roman" w:cs="Times New Roman"/>
          <w:sz w:val="26"/>
          <w:szCs w:val="26"/>
        </w:rPr>
        <w:t>с даты проведения</w:t>
      </w:r>
      <w:proofErr w:type="gramEnd"/>
      <w:r w:rsidRPr="0090634F">
        <w:rPr>
          <w:rFonts w:ascii="Times New Roman" w:hAnsi="Times New Roman" w:cs="Times New Roman"/>
          <w:sz w:val="26"/>
          <w:szCs w:val="26"/>
        </w:rPr>
        <w:t xml:space="preserve"> продажи посредством публичного предложения с победителем заключается договор купли-продажи.</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6.2.14.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6.2.15. Порядок продажи государственного или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502832">
      <w:pPr>
        <w:spacing w:after="0" w:line="240" w:lineRule="auto"/>
        <w:rPr>
          <w:rFonts w:ascii="Times New Roman" w:hAnsi="Times New Roman" w:cs="Times New Roman"/>
          <w:sz w:val="26"/>
          <w:szCs w:val="26"/>
        </w:rPr>
      </w:pPr>
      <w:bookmarkStart w:id="17" w:name="P640"/>
      <w:bookmarkEnd w:id="17"/>
      <w:r w:rsidRPr="0090634F">
        <w:rPr>
          <w:rFonts w:ascii="Times New Roman" w:hAnsi="Times New Roman" w:cs="Times New Roman"/>
          <w:sz w:val="26"/>
          <w:szCs w:val="26"/>
        </w:rPr>
        <w:t>6.3. Продажа муниципального имущества без объявления цены</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6.3.1. Продажа муниципального имущества без объявления цены осуществляется, если продажа этого имущества посредством публичного предложения не состоялась.</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При продаже муниципального имущества без объявления цены его начальная цена не определяется.</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6.3.2. Информационное сообщение о продаже муниципального имущества без объявления цены должно соответствовать требованиям, предусмотренным </w:t>
      </w:r>
      <w:hyperlink r:id="rId43" w:anchor="P307" w:history="1">
        <w:r w:rsidRPr="0090634F">
          <w:rPr>
            <w:rStyle w:val="a7"/>
            <w:rFonts w:ascii="Times New Roman" w:hAnsi="Times New Roman" w:cs="Times New Roman"/>
            <w:sz w:val="26"/>
            <w:szCs w:val="26"/>
          </w:rPr>
          <w:t>статьей 15</w:t>
        </w:r>
      </w:hyperlink>
      <w:r w:rsidRPr="0090634F">
        <w:rPr>
          <w:rFonts w:ascii="Times New Roman" w:hAnsi="Times New Roman" w:cs="Times New Roman"/>
          <w:sz w:val="26"/>
          <w:szCs w:val="26"/>
        </w:rPr>
        <w:t> Закона о приватизации, за исключением начальной цены.</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Претенденты направляют свои предложения о цене муниципального имущества в адрес, указанный в информационном сообщении.</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Предложения о приобретении муниципального имущества </w:t>
      </w:r>
      <w:proofErr w:type="gramStart"/>
      <w:r w:rsidRPr="0090634F">
        <w:rPr>
          <w:rFonts w:ascii="Times New Roman" w:hAnsi="Times New Roman" w:cs="Times New Roman"/>
          <w:sz w:val="26"/>
          <w:szCs w:val="26"/>
        </w:rPr>
        <w:t>заявляются</w:t>
      </w:r>
      <w:proofErr w:type="gramEnd"/>
      <w:r w:rsidRPr="0090634F">
        <w:rPr>
          <w:rFonts w:ascii="Times New Roman" w:hAnsi="Times New Roman" w:cs="Times New Roman"/>
          <w:sz w:val="26"/>
          <w:szCs w:val="26"/>
        </w:rPr>
        <w:t xml:space="preserve"> претендентами открыто в ходе проведения продажи.</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6.3.3. В случае поступления предложений от нескольких претендентов покупателем признается лицо, предложившее за государственное или муниципальное имущество наибольшую цену.</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В случае поступления нескольких одинаковых предложений о цене государственного или муниципального имущества покупателем признается лицо, подавшее заявку ранее других лиц.</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6.3.4 . Подведение итогов продажи муниципального имущества и порядок заключения с покупателем договора купли-продажи муниципального имущества без объявления цены определяются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F70E28">
      <w:pPr>
        <w:spacing w:after="0" w:line="240" w:lineRule="auto"/>
        <w:jc w:val="both"/>
        <w:rPr>
          <w:rFonts w:ascii="Times New Roman" w:hAnsi="Times New Roman" w:cs="Times New Roman"/>
          <w:sz w:val="26"/>
          <w:szCs w:val="26"/>
        </w:rPr>
      </w:pPr>
      <w:bookmarkStart w:id="18" w:name="P655"/>
      <w:bookmarkEnd w:id="18"/>
      <w:r w:rsidRPr="0090634F">
        <w:rPr>
          <w:rFonts w:ascii="Times New Roman" w:hAnsi="Times New Roman" w:cs="Times New Roman"/>
          <w:sz w:val="26"/>
          <w:szCs w:val="26"/>
        </w:rPr>
        <w:t>6.4. Внесение муниципального имущества в качестве вклада в уставные капиталы акционерных обществ</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F70E28">
      <w:pPr>
        <w:spacing w:after="0" w:line="240" w:lineRule="auto"/>
        <w:jc w:val="both"/>
        <w:rPr>
          <w:rFonts w:ascii="Times New Roman" w:hAnsi="Times New Roman" w:cs="Times New Roman"/>
          <w:sz w:val="26"/>
          <w:szCs w:val="26"/>
        </w:rPr>
      </w:pPr>
      <w:bookmarkStart w:id="19" w:name="P658"/>
      <w:bookmarkEnd w:id="19"/>
      <w:r w:rsidRPr="0090634F">
        <w:rPr>
          <w:rFonts w:ascii="Times New Roman" w:hAnsi="Times New Roman" w:cs="Times New Roman"/>
          <w:sz w:val="26"/>
          <w:szCs w:val="26"/>
        </w:rPr>
        <w:t xml:space="preserve">6.4.1. По решению соответственно органа местного самоуправления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муниципального образования и приобретаемых соответственно муниципальным образованием, в общем количестве обыкновенных акций этого акционерного общества не может </w:t>
      </w:r>
      <w:r w:rsidRPr="0090634F">
        <w:rPr>
          <w:rFonts w:ascii="Times New Roman" w:hAnsi="Times New Roman" w:cs="Times New Roman"/>
          <w:sz w:val="26"/>
          <w:szCs w:val="26"/>
        </w:rPr>
        <w:lastRenderedPageBreak/>
        <w:t>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6.4.2. Внесение муниципального имущества, а также исключительных прав в уставные капиталы акционерных обществ может осуществляться:</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при учреждении акционерных обществ;</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в порядке оплаты размещаемых дополнительных акций при увеличении уставных капиталов акционерных обществ.</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6.4.3. Внесение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акционерное общество в соответствии с </w:t>
      </w:r>
      <w:hyperlink r:id="rId44" w:history="1">
        <w:r w:rsidRPr="0090634F">
          <w:rPr>
            <w:rStyle w:val="a7"/>
            <w:rFonts w:ascii="Times New Roman" w:hAnsi="Times New Roman" w:cs="Times New Roman"/>
            <w:sz w:val="26"/>
            <w:szCs w:val="26"/>
          </w:rPr>
          <w:t>законодательством</w:t>
        </w:r>
      </w:hyperlink>
      <w:r w:rsidRPr="0090634F">
        <w:rPr>
          <w:rFonts w:ascii="Times New Roman" w:hAnsi="Times New Roman" w:cs="Times New Roman"/>
          <w:sz w:val="26"/>
          <w:szCs w:val="26"/>
        </w:rPr>
        <w:t xml:space="preserve">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w:t>
      </w:r>
      <w:proofErr w:type="gramStart"/>
      <w:r w:rsidRPr="0090634F">
        <w:rPr>
          <w:rFonts w:ascii="Times New Roman" w:hAnsi="Times New Roman" w:cs="Times New Roman"/>
          <w:sz w:val="26"/>
          <w:szCs w:val="26"/>
        </w:rPr>
        <w:t>осуществляться</w:t>
      </w:r>
      <w:proofErr w:type="gramEnd"/>
      <w:r w:rsidRPr="0090634F">
        <w:rPr>
          <w:rFonts w:ascii="Times New Roman" w:hAnsi="Times New Roman" w:cs="Times New Roman"/>
          <w:sz w:val="26"/>
          <w:szCs w:val="26"/>
        </w:rPr>
        <w:t xml:space="preserve"> в том числе муниципальным имуществом (с указанием вида такого имущества), а также исключительными правами, принадлежащими муниципальному образованию (с указанием объема, пределов и способа использования соответствующих исключительных прав);</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дополнительные акции, в оплату которых вносятся муниципальное имущество и (или) исключительные права, являются обыкновенными акциями;</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оценка или муниципального имущества, вносимого в оплату дополнительных акций, проведена в соответствии с </w:t>
      </w:r>
      <w:hyperlink r:id="rId45" w:history="1">
        <w:r w:rsidRPr="0090634F">
          <w:rPr>
            <w:rStyle w:val="a7"/>
            <w:rFonts w:ascii="Times New Roman" w:hAnsi="Times New Roman" w:cs="Times New Roman"/>
            <w:sz w:val="26"/>
            <w:szCs w:val="26"/>
          </w:rPr>
          <w:t>законодательством</w:t>
        </w:r>
      </w:hyperlink>
      <w:r w:rsidRPr="0090634F">
        <w:rPr>
          <w:rFonts w:ascii="Times New Roman" w:hAnsi="Times New Roman" w:cs="Times New Roman"/>
          <w:sz w:val="26"/>
          <w:szCs w:val="26"/>
        </w:rPr>
        <w:t> Российской Федерации об оценочной деятельности.</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7. ОСОБЕННОСТИ ПРИВАТИЗАЦИИ ОТДЕЛЬНЫХ ВИДОВ ИМУЩЕСТВА</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7.1. Отчуждение земельных участков</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7.1.1. Приватизация зданий, строений, сооружений, а также незавершенных строительством объектов, которые признаны самостоятельными объектами недвижимости, осуществляется одновременно с отчуждением покупателю земельных участков, на которых они расположены, с учетом ограничений, установленных </w:t>
      </w:r>
      <w:hyperlink r:id="rId46" w:history="1">
        <w:r w:rsidRPr="0090634F">
          <w:rPr>
            <w:rStyle w:val="a7"/>
            <w:rFonts w:ascii="Times New Roman" w:hAnsi="Times New Roman" w:cs="Times New Roman"/>
            <w:sz w:val="26"/>
            <w:szCs w:val="26"/>
          </w:rPr>
          <w:t>Законом</w:t>
        </w:r>
      </w:hyperlink>
      <w:r w:rsidRPr="0090634F">
        <w:rPr>
          <w:rFonts w:ascii="Times New Roman" w:hAnsi="Times New Roman" w:cs="Times New Roman"/>
          <w:sz w:val="26"/>
          <w:szCs w:val="26"/>
        </w:rPr>
        <w:t> о приватизации.</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Приватизация имущественных комплексов муниципальных унитарных предприятий осуществляется одновременно с отчуждением земельных участков, на которых расположены объекты недвижимости, входящие в состав предприятия, и земельных участков, находящихся у предприятия на праве аренды или постоянного (бессрочного) пользования.</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Собственники объектов недвижимости, не являющихся самовольными постройками и расположенных на земельных участках, относящихся к муниципальной собственности, обязаны либо взять в аренду, либо приобрести у муниципального образования указанные земельные участки, если иное не предусмотрено федеральным законом.</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Договор аренды земельного участка не является препятствием для выкупа земельного участка.</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Отказ в выкупе земельного участка или предоставлении его в аренду не допускается, за исключением случаев, предусмотренных законом.</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lastRenderedPageBreak/>
        <w:t>Цена выкупа указанных земельных участков определяется в соответствии с действующим законодательством.</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7.1.2.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w:t>
      </w:r>
      <w:proofErr w:type="gramStart"/>
      <w:r w:rsidRPr="0090634F">
        <w:rPr>
          <w:rFonts w:ascii="Times New Roman" w:hAnsi="Times New Roman" w:cs="Times New Roman"/>
          <w:sz w:val="26"/>
          <w:szCs w:val="26"/>
        </w:rPr>
        <w:t>со</w:t>
      </w:r>
      <w:proofErr w:type="gramEnd"/>
      <w:r w:rsidRPr="0090634F">
        <w:rPr>
          <w:rFonts w:ascii="Times New Roman" w:hAnsi="Times New Roman" w:cs="Times New Roman"/>
          <w:sz w:val="26"/>
          <w:szCs w:val="26"/>
        </w:rPr>
        <w:t xml:space="preserve"> множественностью лиц на стороне арендатора в порядке, установленном законодательством.</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7.1.3. Одновременно с принятием решения об отчуждении земельного участка при необходимости принимается решение об установлении публичных сервитутов.</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7.1.4. Отчуждению не подлежат земельные участки в составе земель:</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лесного фонда и водного фонда, особо охраняемых природных территорий и объектов;</w:t>
      </w:r>
    </w:p>
    <w:p w:rsidR="0090634F" w:rsidRPr="0090634F" w:rsidRDefault="0090634F" w:rsidP="00F70E28">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зараженных</w:t>
      </w:r>
      <w:proofErr w:type="gramEnd"/>
      <w:r w:rsidRPr="0090634F">
        <w:rPr>
          <w:rFonts w:ascii="Times New Roman" w:hAnsi="Times New Roman" w:cs="Times New Roman"/>
          <w:sz w:val="26"/>
          <w:szCs w:val="26"/>
        </w:rPr>
        <w:t xml:space="preserve"> опасными веществами и подвергшихся биогенному заражению;</w:t>
      </w:r>
    </w:p>
    <w:p w:rsidR="0090634F" w:rsidRPr="0090634F" w:rsidRDefault="0090634F" w:rsidP="00F70E28">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Отчуждению не подлежат находящиеся муниципальной собственности земельные участки в границах земель, зарезервированных для государственных или муниципальных нужд.</w:t>
      </w:r>
    </w:p>
    <w:p w:rsidR="0090634F" w:rsidRPr="0090634F" w:rsidRDefault="0090634F" w:rsidP="00F70E28">
      <w:pPr>
        <w:spacing w:after="0" w:line="240" w:lineRule="auto"/>
        <w:jc w:val="both"/>
        <w:rPr>
          <w:rFonts w:ascii="Times New Roman" w:hAnsi="Times New Roman" w:cs="Times New Roman"/>
          <w:sz w:val="26"/>
          <w:szCs w:val="26"/>
        </w:rPr>
      </w:pPr>
      <w:bookmarkStart w:id="20" w:name="P736"/>
      <w:bookmarkEnd w:id="20"/>
      <w:r w:rsidRPr="0090634F">
        <w:rPr>
          <w:rFonts w:ascii="Times New Roman" w:hAnsi="Times New Roman" w:cs="Times New Roman"/>
          <w:sz w:val="26"/>
          <w:szCs w:val="26"/>
        </w:rPr>
        <w:t> </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7.2. Особенности приватизации объектов социально-культурного и коммунально-бытового назначения</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п.7.2.1. не применяется при приватизации имущества организаций указанных в п.15 ст.43 Закона о приватизации.</w:t>
      </w:r>
    </w:p>
    <w:p w:rsidR="0090634F" w:rsidRPr="0090634F" w:rsidRDefault="0090634F" w:rsidP="00F70E28">
      <w:pPr>
        <w:spacing w:after="0" w:line="240" w:lineRule="auto"/>
        <w:jc w:val="both"/>
        <w:rPr>
          <w:rFonts w:ascii="Times New Roman" w:hAnsi="Times New Roman" w:cs="Times New Roman"/>
          <w:sz w:val="26"/>
          <w:szCs w:val="26"/>
        </w:rPr>
      </w:pPr>
      <w:bookmarkStart w:id="21" w:name="P764"/>
      <w:bookmarkEnd w:id="21"/>
      <w:r w:rsidRPr="0090634F">
        <w:rPr>
          <w:rFonts w:ascii="Times New Roman" w:hAnsi="Times New Roman" w:cs="Times New Roman"/>
          <w:sz w:val="26"/>
          <w:szCs w:val="26"/>
        </w:rPr>
        <w:t xml:space="preserve">7.2.1.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w:t>
      </w:r>
      <w:proofErr w:type="gramStart"/>
      <w:r w:rsidRPr="0090634F">
        <w:rPr>
          <w:rFonts w:ascii="Times New Roman" w:hAnsi="Times New Roman" w:cs="Times New Roman"/>
          <w:sz w:val="26"/>
          <w:szCs w:val="26"/>
        </w:rPr>
        <w:t>используемых</w:t>
      </w:r>
      <w:proofErr w:type="gramEnd"/>
      <w:r w:rsidRPr="0090634F">
        <w:rPr>
          <w:rFonts w:ascii="Times New Roman" w:hAnsi="Times New Roman" w:cs="Times New Roman"/>
          <w:sz w:val="26"/>
          <w:szCs w:val="26"/>
        </w:rPr>
        <w:t xml:space="preserve"> по назначению:</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объектов здравоохранения, культуры, предназначенных для обслуживания жителей соответствующего поселения;</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lastRenderedPageBreak/>
        <w:t>- объектов социальной инфраструктуры для детей;</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жилищного фонда и объектов его инфраструктуры;</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объектов транспорта и энергетики, предназначенных для обслуживания жителей соответствующего поселения.</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Федеральным </w:t>
      </w:r>
      <w:hyperlink r:id="rId47" w:history="1">
        <w:r w:rsidRPr="0090634F">
          <w:rPr>
            <w:rStyle w:val="a7"/>
            <w:rFonts w:ascii="Times New Roman" w:hAnsi="Times New Roman" w:cs="Times New Roman"/>
            <w:sz w:val="26"/>
            <w:szCs w:val="26"/>
          </w:rPr>
          <w:t>законом</w:t>
        </w:r>
      </w:hyperlink>
      <w:r w:rsidRPr="0090634F">
        <w:rPr>
          <w:rFonts w:ascii="Times New Roman" w:hAnsi="Times New Roman" w:cs="Times New Roman"/>
          <w:sz w:val="26"/>
          <w:szCs w:val="26"/>
        </w:rPr>
        <w:t> от 24 июля 1998 года N 124-ФЗ "Об основных гарантиях прав ребенка в Российской Федерации".</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7.2.2. </w:t>
      </w:r>
      <w:proofErr w:type="gramStart"/>
      <w:r w:rsidRPr="0090634F">
        <w:rPr>
          <w:rFonts w:ascii="Times New Roman" w:hAnsi="Times New Roman" w:cs="Times New Roman"/>
          <w:sz w:val="26"/>
          <w:szCs w:val="26"/>
        </w:rPr>
        <w:t>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пункте 7.2.1. настоящей статьи, подлежат передаче в муниципальную собственность в порядке, установленном законодательством.</w:t>
      </w:r>
      <w:proofErr w:type="gramEnd"/>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7.2.3.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настоящим Федеральным законом.</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7.2.4. </w:t>
      </w:r>
      <w:proofErr w:type="gramStart"/>
      <w:r w:rsidRPr="0090634F">
        <w:rPr>
          <w:rFonts w:ascii="Times New Roman" w:hAnsi="Times New Roman" w:cs="Times New Roman"/>
          <w:sz w:val="26"/>
          <w:szCs w:val="26"/>
        </w:rPr>
        <w:t>Обязательным условием приватизации объектов социально-культурного и коммунально-бытового назначения (за исключением объектов, указанных в </w:t>
      </w:r>
      <w:hyperlink r:id="rId48" w:anchor="P791" w:history="1">
        <w:r w:rsidRPr="0090634F">
          <w:rPr>
            <w:rStyle w:val="a7"/>
            <w:rFonts w:ascii="Times New Roman" w:hAnsi="Times New Roman" w:cs="Times New Roman"/>
            <w:sz w:val="26"/>
            <w:szCs w:val="26"/>
          </w:rPr>
          <w:t>статье 30.1</w:t>
        </w:r>
      </w:hyperlink>
      <w:r w:rsidRPr="0090634F">
        <w:rPr>
          <w:rFonts w:ascii="Times New Roman" w:hAnsi="Times New Roman" w:cs="Times New Roman"/>
          <w:sz w:val="26"/>
          <w:szCs w:val="26"/>
        </w:rPr>
        <w:t> Закона о приватизации)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w:t>
      </w:r>
      <w:proofErr w:type="gramEnd"/>
      <w:r w:rsidRPr="0090634F">
        <w:rPr>
          <w:rFonts w:ascii="Times New Roman" w:hAnsi="Times New Roman" w:cs="Times New Roman"/>
          <w:sz w:val="26"/>
          <w:szCs w:val="26"/>
        </w:rPr>
        <w:t xml:space="preserve"> более чем в течение десяти лет.</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w:t>
      </w:r>
    </w:p>
    <w:p w:rsidR="0090634F" w:rsidRPr="0090634F" w:rsidRDefault="0090634F" w:rsidP="00F70E28">
      <w:pPr>
        <w:spacing w:after="0" w:line="240" w:lineRule="auto"/>
        <w:jc w:val="both"/>
        <w:rPr>
          <w:rFonts w:ascii="Times New Roman" w:hAnsi="Times New Roman" w:cs="Times New Roman"/>
          <w:sz w:val="26"/>
          <w:szCs w:val="26"/>
        </w:rPr>
      </w:pPr>
      <w:bookmarkStart w:id="22" w:name="P791"/>
      <w:bookmarkEnd w:id="22"/>
      <w:r w:rsidRPr="0090634F">
        <w:rPr>
          <w:rFonts w:ascii="Times New Roman" w:hAnsi="Times New Roman" w:cs="Times New Roman"/>
          <w:sz w:val="26"/>
          <w:szCs w:val="26"/>
        </w:rPr>
        <w:t xml:space="preserve">7.3. Особенности приватизации объектов </w:t>
      </w:r>
      <w:proofErr w:type="spellStart"/>
      <w:r w:rsidRPr="0090634F">
        <w:rPr>
          <w:rFonts w:ascii="Times New Roman" w:hAnsi="Times New Roman" w:cs="Times New Roman"/>
          <w:sz w:val="26"/>
          <w:szCs w:val="26"/>
        </w:rPr>
        <w:t>электросетевого</w:t>
      </w:r>
      <w:proofErr w:type="spellEnd"/>
      <w:r w:rsidRPr="0090634F">
        <w:rPr>
          <w:rFonts w:ascii="Times New Roman" w:hAnsi="Times New Roman" w:cs="Times New Roman"/>
          <w:sz w:val="26"/>
          <w:szCs w:val="26"/>
        </w:rPr>
        <w:t xml:space="preserve"> хозяйства, источников тепловой энергии, тепловых сетей, централизованных систем горячего водоснабжения и отдельных объектов таких систем</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F70E28">
      <w:pPr>
        <w:spacing w:after="0" w:line="240" w:lineRule="auto"/>
        <w:jc w:val="both"/>
        <w:rPr>
          <w:rFonts w:ascii="Times New Roman" w:hAnsi="Times New Roman" w:cs="Times New Roman"/>
          <w:sz w:val="26"/>
          <w:szCs w:val="26"/>
        </w:rPr>
      </w:pPr>
      <w:bookmarkStart w:id="23" w:name="P794"/>
      <w:bookmarkEnd w:id="23"/>
      <w:r w:rsidRPr="0090634F">
        <w:rPr>
          <w:rFonts w:ascii="Times New Roman" w:hAnsi="Times New Roman" w:cs="Times New Roman"/>
          <w:sz w:val="26"/>
          <w:szCs w:val="26"/>
        </w:rPr>
        <w:t xml:space="preserve">1. Объекты </w:t>
      </w:r>
      <w:proofErr w:type="spellStart"/>
      <w:r w:rsidRPr="0090634F">
        <w:rPr>
          <w:rFonts w:ascii="Times New Roman" w:hAnsi="Times New Roman" w:cs="Times New Roman"/>
          <w:sz w:val="26"/>
          <w:szCs w:val="26"/>
        </w:rPr>
        <w:t>электросетевого</w:t>
      </w:r>
      <w:proofErr w:type="spellEnd"/>
      <w:r w:rsidRPr="0090634F">
        <w:rPr>
          <w:rFonts w:ascii="Times New Roman" w:hAnsi="Times New Roman" w:cs="Times New Roman"/>
          <w:sz w:val="26"/>
          <w:szCs w:val="26"/>
        </w:rPr>
        <w:t xml:space="preserve">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2. Условия инвестиционных обязательств и эксплуатационных обязательств в отношении объектов </w:t>
      </w:r>
      <w:proofErr w:type="spellStart"/>
      <w:r w:rsidRPr="0090634F">
        <w:rPr>
          <w:rFonts w:ascii="Times New Roman" w:hAnsi="Times New Roman" w:cs="Times New Roman"/>
          <w:sz w:val="26"/>
          <w:szCs w:val="26"/>
        </w:rPr>
        <w:t>электросетевого</w:t>
      </w:r>
      <w:proofErr w:type="spellEnd"/>
      <w:r w:rsidRPr="0090634F">
        <w:rPr>
          <w:rFonts w:ascii="Times New Roman" w:hAnsi="Times New Roman" w:cs="Times New Roman"/>
          <w:sz w:val="26"/>
          <w:szCs w:val="26"/>
        </w:rPr>
        <w:t xml:space="preserve"> хозяйства, источников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lastRenderedPageBreak/>
        <w:t xml:space="preserve">3. </w:t>
      </w:r>
      <w:proofErr w:type="gramStart"/>
      <w:r w:rsidRPr="0090634F">
        <w:rPr>
          <w:rFonts w:ascii="Times New Roman" w:hAnsi="Times New Roman" w:cs="Times New Roman"/>
          <w:sz w:val="26"/>
          <w:szCs w:val="26"/>
        </w:rPr>
        <w:t>Условием эксплуатационных обязательств в отношении указанного в пп.1 п.7.3. имущества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roofErr w:type="gramEnd"/>
    </w:p>
    <w:p w:rsidR="0090634F" w:rsidRPr="0090634F" w:rsidRDefault="0090634F" w:rsidP="00F70E28">
      <w:pPr>
        <w:spacing w:after="0" w:line="240" w:lineRule="auto"/>
        <w:jc w:val="both"/>
        <w:rPr>
          <w:rFonts w:ascii="Times New Roman" w:hAnsi="Times New Roman" w:cs="Times New Roman"/>
          <w:sz w:val="26"/>
          <w:szCs w:val="26"/>
        </w:rPr>
      </w:pPr>
      <w:bookmarkStart w:id="24" w:name="P797"/>
      <w:bookmarkEnd w:id="24"/>
      <w:r w:rsidRPr="0090634F">
        <w:rPr>
          <w:rFonts w:ascii="Times New Roman" w:hAnsi="Times New Roman" w:cs="Times New Roman"/>
          <w:sz w:val="26"/>
          <w:szCs w:val="26"/>
        </w:rPr>
        <w:t>4. Условия инвестиционных обязательств определяются в отношении:</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1) объектов </w:t>
      </w:r>
      <w:proofErr w:type="spellStart"/>
      <w:r w:rsidRPr="0090634F">
        <w:rPr>
          <w:rFonts w:ascii="Times New Roman" w:hAnsi="Times New Roman" w:cs="Times New Roman"/>
          <w:sz w:val="26"/>
          <w:szCs w:val="26"/>
        </w:rPr>
        <w:t>электросетевого</w:t>
      </w:r>
      <w:proofErr w:type="spellEnd"/>
      <w:r w:rsidRPr="0090634F">
        <w:rPr>
          <w:rFonts w:ascii="Times New Roman" w:hAnsi="Times New Roman" w:cs="Times New Roman"/>
          <w:sz w:val="26"/>
          <w:szCs w:val="26"/>
        </w:rPr>
        <w:t xml:space="preserve"> хозяйства утвержденной в соответствии с положениями Федерального </w:t>
      </w:r>
      <w:hyperlink r:id="rId49" w:history="1">
        <w:r w:rsidRPr="0090634F">
          <w:rPr>
            <w:rStyle w:val="a7"/>
            <w:rFonts w:ascii="Times New Roman" w:hAnsi="Times New Roman" w:cs="Times New Roman"/>
            <w:sz w:val="26"/>
            <w:szCs w:val="26"/>
          </w:rPr>
          <w:t>закона</w:t>
        </w:r>
      </w:hyperlink>
      <w:r w:rsidRPr="0090634F">
        <w:rPr>
          <w:rFonts w:ascii="Times New Roman" w:hAnsi="Times New Roman" w:cs="Times New Roman"/>
          <w:sz w:val="26"/>
          <w:szCs w:val="26"/>
        </w:rPr>
        <w:t> от 26 марта 2003 года N 35-ФЗ "Об электроэнергетике" инвестиционной программой субъекта электроэнергетики;</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 источников тепловой энергии, тепловых сетей, открытых систем горячего водоснабжения и отдельных объектов таких систем утвержденной в соответствии с положениями Федерального </w:t>
      </w:r>
      <w:hyperlink r:id="rId50" w:history="1">
        <w:r w:rsidRPr="0090634F">
          <w:rPr>
            <w:rStyle w:val="a7"/>
            <w:rFonts w:ascii="Times New Roman" w:hAnsi="Times New Roman" w:cs="Times New Roman"/>
            <w:sz w:val="26"/>
            <w:szCs w:val="26"/>
          </w:rPr>
          <w:t>закона</w:t>
        </w:r>
      </w:hyperlink>
      <w:r w:rsidRPr="0090634F">
        <w:rPr>
          <w:rFonts w:ascii="Times New Roman" w:hAnsi="Times New Roman" w:cs="Times New Roman"/>
          <w:sz w:val="26"/>
          <w:szCs w:val="26"/>
        </w:rPr>
        <w:t> от 27 июля 2010 года N 190-ФЗ "О теплоснабжении" инвестиционной программой организации, осуществляющей регулируемые виды деятельности в сфере теплоснабжения;</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3) закрытых систем горячего водоснабжения и отдельных объектов таких систем утвержденной в соответствии с положениями Федерального </w:t>
      </w:r>
      <w:hyperlink r:id="rId51" w:history="1">
        <w:r w:rsidRPr="0090634F">
          <w:rPr>
            <w:rStyle w:val="a7"/>
            <w:rFonts w:ascii="Times New Roman" w:hAnsi="Times New Roman" w:cs="Times New Roman"/>
            <w:sz w:val="26"/>
            <w:szCs w:val="26"/>
          </w:rPr>
          <w:t>закона</w:t>
        </w:r>
      </w:hyperlink>
      <w:r w:rsidRPr="0090634F">
        <w:rPr>
          <w:rFonts w:ascii="Times New Roman" w:hAnsi="Times New Roman" w:cs="Times New Roman"/>
          <w:sz w:val="26"/>
          <w:szCs w:val="26"/>
        </w:rPr>
        <w:t> от 7 декабря 2011 года N 416-ФЗ "О водоснабжении и водоотведении" инвестиционной программой организации, осуществляющей горячее водоснабжение.</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5. </w:t>
      </w:r>
      <w:proofErr w:type="gramStart"/>
      <w:r w:rsidRPr="0090634F">
        <w:rPr>
          <w:rFonts w:ascii="Times New Roman" w:hAnsi="Times New Roman" w:cs="Times New Roman"/>
          <w:sz w:val="26"/>
          <w:szCs w:val="26"/>
        </w:rPr>
        <w:t>Содержание инвестиционного обязательства в отношении указанного выше имущества должно соответствовать требованиям, предъявляемым к содержанию инвестиционных программ и утвержденным нормативными правовыми актами Российской Федерации в сфере электроэнергетики, в сфере теплоснабжения, в сфере водоснабжения и водоотведения, а также включать в себя предельные сроки исполнения инвестиционного обязательства, превышение которых является существенным нарушением инвестиционного обязательства собственником и (или) законным владельцем.</w:t>
      </w:r>
      <w:proofErr w:type="gramEnd"/>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6. Эксплуатационные обязательства в отношении вышеуказанного имущества должны включать в себя максимальный период прекращения поставок потребителям и абонентам соответствующих товаров, оказания услуг и допустимый объем </w:t>
      </w:r>
      <w:proofErr w:type="spellStart"/>
      <w:r w:rsidRPr="0090634F">
        <w:rPr>
          <w:rFonts w:ascii="Times New Roman" w:hAnsi="Times New Roman" w:cs="Times New Roman"/>
          <w:sz w:val="26"/>
          <w:szCs w:val="26"/>
        </w:rPr>
        <w:t>непредоставления</w:t>
      </w:r>
      <w:proofErr w:type="spellEnd"/>
      <w:r w:rsidRPr="0090634F">
        <w:rPr>
          <w:rFonts w:ascii="Times New Roman" w:hAnsi="Times New Roman" w:cs="Times New Roman"/>
          <w:sz w:val="26"/>
          <w:szCs w:val="26"/>
        </w:rPr>
        <w:t xml:space="preserve"> соответствующих товаров, услуг, превышение которых является существенным нарушением эксплуатационного обязательства собственником и (или) законным владельцем.</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7. Решение об условиях приватизации указанного в </w:t>
      </w:r>
      <w:hyperlink r:id="rId52" w:anchor="P794" w:history="1">
        <w:r w:rsidRPr="0090634F">
          <w:rPr>
            <w:rStyle w:val="a7"/>
            <w:rFonts w:ascii="Times New Roman" w:hAnsi="Times New Roman" w:cs="Times New Roman"/>
            <w:sz w:val="26"/>
            <w:szCs w:val="26"/>
          </w:rPr>
          <w:t>пункте 1</w:t>
        </w:r>
      </w:hyperlink>
      <w:r w:rsidRPr="0090634F">
        <w:rPr>
          <w:rFonts w:ascii="Times New Roman" w:hAnsi="Times New Roman" w:cs="Times New Roman"/>
          <w:sz w:val="26"/>
          <w:szCs w:val="26"/>
        </w:rPr>
        <w:t> настоящей статьи имущества принимается после утверждения перечисленных в </w:t>
      </w:r>
      <w:hyperlink r:id="rId53" w:anchor="P797" w:history="1">
        <w:r w:rsidRPr="0090634F">
          <w:rPr>
            <w:rStyle w:val="a7"/>
            <w:rFonts w:ascii="Times New Roman" w:hAnsi="Times New Roman" w:cs="Times New Roman"/>
            <w:sz w:val="26"/>
            <w:szCs w:val="26"/>
          </w:rPr>
          <w:t>пункте 4</w:t>
        </w:r>
      </w:hyperlink>
      <w:r w:rsidRPr="0090634F">
        <w:rPr>
          <w:rFonts w:ascii="Times New Roman" w:hAnsi="Times New Roman" w:cs="Times New Roman"/>
          <w:sz w:val="26"/>
          <w:szCs w:val="26"/>
        </w:rPr>
        <w:t> настоящей статьи инвестиционных программ в отношении унитарного предприятия, которому принадлежит такое имущество на соответствующем вещном праве, или в отношении организации, которой принадлежат права владения и (или) пользования таким имуществом.</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8. Условия инвестиционных обязательств и эксплуатационных обязательств, оформленные в соответствии с настоящей статьей, подлежат включению в состав решения об условиях приватизации государственного и муниципального имущества и в качестве существенных условий включению </w:t>
      </w:r>
      <w:proofErr w:type="gramStart"/>
      <w:r w:rsidRPr="0090634F">
        <w:rPr>
          <w:rFonts w:ascii="Times New Roman" w:hAnsi="Times New Roman" w:cs="Times New Roman"/>
          <w:sz w:val="26"/>
          <w:szCs w:val="26"/>
        </w:rPr>
        <w:t>в</w:t>
      </w:r>
      <w:proofErr w:type="gramEnd"/>
      <w:r w:rsidRPr="0090634F">
        <w:rPr>
          <w:rFonts w:ascii="Times New Roman" w:hAnsi="Times New Roman" w:cs="Times New Roman"/>
          <w:sz w:val="26"/>
          <w:szCs w:val="26"/>
        </w:rPr>
        <w:t>:</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1) договор купли-продажи объектов </w:t>
      </w:r>
      <w:proofErr w:type="spellStart"/>
      <w:r w:rsidRPr="0090634F">
        <w:rPr>
          <w:rFonts w:ascii="Times New Roman" w:hAnsi="Times New Roman" w:cs="Times New Roman"/>
          <w:sz w:val="26"/>
          <w:szCs w:val="26"/>
        </w:rPr>
        <w:t>электросетевого</w:t>
      </w:r>
      <w:proofErr w:type="spellEnd"/>
      <w:r w:rsidRPr="0090634F">
        <w:rPr>
          <w:rFonts w:ascii="Times New Roman" w:hAnsi="Times New Roman" w:cs="Times New Roman"/>
          <w:sz w:val="26"/>
          <w:szCs w:val="26"/>
        </w:rPr>
        <w:t xml:space="preserve"> хозяйства, источников тепловой энергии, тепловых сетей, централизованных систем горячего </w:t>
      </w:r>
      <w:r w:rsidRPr="0090634F">
        <w:rPr>
          <w:rFonts w:ascii="Times New Roman" w:hAnsi="Times New Roman" w:cs="Times New Roman"/>
          <w:sz w:val="26"/>
          <w:szCs w:val="26"/>
        </w:rPr>
        <w:lastRenderedPageBreak/>
        <w:t>водоснабжения и отдельных объектов таких систем, если приватизация указанных объектов и (или) систем осуществляется посредством их продажи;</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2) договор купли-продажи акций в случае, если объекты </w:t>
      </w:r>
      <w:proofErr w:type="spellStart"/>
      <w:r w:rsidRPr="0090634F">
        <w:rPr>
          <w:rFonts w:ascii="Times New Roman" w:hAnsi="Times New Roman" w:cs="Times New Roman"/>
          <w:sz w:val="26"/>
          <w:szCs w:val="26"/>
        </w:rPr>
        <w:t>электросетевого</w:t>
      </w:r>
      <w:proofErr w:type="spellEnd"/>
      <w:r w:rsidRPr="0090634F">
        <w:rPr>
          <w:rFonts w:ascii="Times New Roman" w:hAnsi="Times New Roman" w:cs="Times New Roman"/>
          <w:sz w:val="26"/>
          <w:szCs w:val="26"/>
        </w:rPr>
        <w:t xml:space="preserve"> хозяйства, источники тепловой энергии, тепловые сети, централизованные системы горячего водоснабжения и отдельные объекты таких систем приватизируются путем внесения их в качестве вклада в уставный капитал акционерного общества.</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9. Государственная регистрация ограничений (обременений) права собственности на указанное в </w:t>
      </w:r>
      <w:hyperlink r:id="rId54" w:anchor="P794" w:history="1">
        <w:r w:rsidRPr="0090634F">
          <w:rPr>
            <w:rStyle w:val="a7"/>
            <w:rFonts w:ascii="Times New Roman" w:hAnsi="Times New Roman" w:cs="Times New Roman"/>
            <w:sz w:val="26"/>
            <w:szCs w:val="26"/>
          </w:rPr>
          <w:t>пункте 1</w:t>
        </w:r>
      </w:hyperlink>
      <w:r w:rsidRPr="0090634F">
        <w:rPr>
          <w:rFonts w:ascii="Times New Roman" w:hAnsi="Times New Roman" w:cs="Times New Roman"/>
          <w:sz w:val="26"/>
          <w:szCs w:val="26"/>
        </w:rPr>
        <w:t> настоящей статьи имущество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данное имущество.</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10.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 в сфере теплоснабжения, в сфере водоснабжения и водоотведения.</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11. </w:t>
      </w:r>
      <w:proofErr w:type="gramStart"/>
      <w:r w:rsidRPr="0090634F">
        <w:rPr>
          <w:rFonts w:ascii="Times New Roman" w:hAnsi="Times New Roman" w:cs="Times New Roman"/>
          <w:sz w:val="26"/>
          <w:szCs w:val="26"/>
        </w:rPr>
        <w:t xml:space="preserve">Контроль за исполнением условий инвестиционных обязательств в отношении объектов </w:t>
      </w:r>
      <w:proofErr w:type="spellStart"/>
      <w:r w:rsidRPr="0090634F">
        <w:rPr>
          <w:rFonts w:ascii="Times New Roman" w:hAnsi="Times New Roman" w:cs="Times New Roman"/>
          <w:sz w:val="26"/>
          <w:szCs w:val="26"/>
        </w:rPr>
        <w:t>электросетевого</w:t>
      </w:r>
      <w:proofErr w:type="spellEnd"/>
      <w:r w:rsidRPr="0090634F">
        <w:rPr>
          <w:rFonts w:ascii="Times New Roman" w:hAnsi="Times New Roman" w:cs="Times New Roman"/>
          <w:sz w:val="26"/>
          <w:szCs w:val="26"/>
        </w:rPr>
        <w:t xml:space="preserve"> хозяйства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этих программ, которые установлены нормативными правовыми актами Российской Федерации в сфере электроэнергетики, органами исполнительной власти субъектов Российской Федерации, уполномоченными на осуществление контроля за реализацией инвестиционных программ субъектов электроэнергетики.</w:t>
      </w:r>
      <w:proofErr w:type="gramEnd"/>
    </w:p>
    <w:p w:rsidR="0090634F" w:rsidRPr="0090634F" w:rsidRDefault="0090634F" w:rsidP="00F70E28">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Контроль за исполнением условий инвестиционных обязательств в отношении источников тепловой энергии, тепловых сетей, открытых систем горячего водоснабжения и отдельных объектов таких систем осуществляется в соответствии с установленным нормативными правовыми актами Российской Федерации в сфере теплоснабжения порядком осуществления контроля за реализацией инвестиционных программ организаций, осуществляющих регулируемые виды деятельности в сфере теплоснабжения (за исключением этих программ, утвержденных в соответствии с законодательством Российской</w:t>
      </w:r>
      <w:proofErr w:type="gramEnd"/>
      <w:r w:rsidRPr="0090634F">
        <w:rPr>
          <w:rFonts w:ascii="Times New Roman" w:hAnsi="Times New Roman" w:cs="Times New Roman"/>
          <w:sz w:val="26"/>
          <w:szCs w:val="26"/>
        </w:rPr>
        <w:t xml:space="preserve"> </w:t>
      </w:r>
      <w:proofErr w:type="gramStart"/>
      <w:r w:rsidRPr="0090634F">
        <w:rPr>
          <w:rFonts w:ascii="Times New Roman" w:hAnsi="Times New Roman" w:cs="Times New Roman"/>
          <w:sz w:val="26"/>
          <w:szCs w:val="26"/>
        </w:rPr>
        <w:t>Федерации об электроэнергетике).</w:t>
      </w:r>
      <w:proofErr w:type="gramEnd"/>
    </w:p>
    <w:p w:rsidR="0090634F" w:rsidRPr="0090634F" w:rsidRDefault="0090634F" w:rsidP="00F70E28">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Контроль за исполнением условий инвестиционных обязательств в отношении закрытых систем горячего водоснабжения и отдельных объектов таких систем осуществляется в соответствии с </w:t>
      </w:r>
      <w:hyperlink r:id="rId55" w:history="1">
        <w:r w:rsidRPr="0090634F">
          <w:rPr>
            <w:rStyle w:val="a7"/>
            <w:rFonts w:ascii="Times New Roman" w:hAnsi="Times New Roman" w:cs="Times New Roman"/>
            <w:sz w:val="26"/>
            <w:szCs w:val="26"/>
          </w:rPr>
          <w:t>порядком</w:t>
        </w:r>
      </w:hyperlink>
      <w:r w:rsidRPr="0090634F">
        <w:rPr>
          <w:rFonts w:ascii="Times New Roman" w:hAnsi="Times New Roman" w:cs="Times New Roman"/>
          <w:sz w:val="26"/>
          <w:szCs w:val="26"/>
        </w:rPr>
        <w:t>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этих инвестиционных программ, порядком рассмотрения разногласий при утверждении этих инвестиционных программ и порядком осуществления контроля за их реализацией, которые предусмотрены</w:t>
      </w:r>
      <w:proofErr w:type="gramEnd"/>
      <w:r w:rsidRPr="0090634F">
        <w:rPr>
          <w:rFonts w:ascii="Times New Roman" w:hAnsi="Times New Roman" w:cs="Times New Roman"/>
          <w:sz w:val="26"/>
          <w:szCs w:val="26"/>
        </w:rPr>
        <w:t xml:space="preserve"> нормативными правовыми актами Российской Федерации в сфере водоснабжения и водоотведения.</w:t>
      </w:r>
    </w:p>
    <w:p w:rsidR="0090634F" w:rsidRPr="0090634F" w:rsidRDefault="0090634F" w:rsidP="00F70E28">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Контроль за</w:t>
      </w:r>
      <w:proofErr w:type="gramEnd"/>
      <w:r w:rsidRPr="0090634F">
        <w:rPr>
          <w:rFonts w:ascii="Times New Roman" w:hAnsi="Times New Roman" w:cs="Times New Roman"/>
          <w:sz w:val="26"/>
          <w:szCs w:val="26"/>
        </w:rPr>
        <w:t xml:space="preserve"> исполнением условий эксплуатационных обязательств в отношении указанного в </w:t>
      </w:r>
      <w:hyperlink r:id="rId56" w:anchor="P794" w:history="1">
        <w:r w:rsidRPr="0090634F">
          <w:rPr>
            <w:rStyle w:val="a7"/>
            <w:rFonts w:ascii="Times New Roman" w:hAnsi="Times New Roman" w:cs="Times New Roman"/>
            <w:sz w:val="26"/>
            <w:szCs w:val="26"/>
          </w:rPr>
          <w:t>пункте 1</w:t>
        </w:r>
      </w:hyperlink>
      <w:r w:rsidRPr="0090634F">
        <w:rPr>
          <w:rFonts w:ascii="Times New Roman" w:hAnsi="Times New Roman" w:cs="Times New Roman"/>
          <w:sz w:val="26"/>
          <w:szCs w:val="26"/>
        </w:rPr>
        <w:t> настоящей статьи имущества осуществляется органами местного самоуправления, принявшими решение об условиях приватизации муниципального имущества, или органами местного самоуправления, которым соответствующие полномочия переданы в установленном порядке.</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lastRenderedPageBreak/>
        <w:t xml:space="preserve">Порядок осуществления </w:t>
      </w:r>
      <w:proofErr w:type="gramStart"/>
      <w:r w:rsidRPr="0090634F">
        <w:rPr>
          <w:rFonts w:ascii="Times New Roman" w:hAnsi="Times New Roman" w:cs="Times New Roman"/>
          <w:sz w:val="26"/>
          <w:szCs w:val="26"/>
        </w:rPr>
        <w:t>контроля за</w:t>
      </w:r>
      <w:proofErr w:type="gramEnd"/>
      <w:r w:rsidRPr="0090634F">
        <w:rPr>
          <w:rFonts w:ascii="Times New Roman" w:hAnsi="Times New Roman" w:cs="Times New Roman"/>
          <w:sz w:val="26"/>
          <w:szCs w:val="26"/>
        </w:rPr>
        <w:t xml:space="preserve"> исполнением условий эксплуатационных обязательств устанавливается органами местного самоуправления самостоятельно.</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12. </w:t>
      </w:r>
      <w:proofErr w:type="gramStart"/>
      <w:r w:rsidRPr="0090634F">
        <w:rPr>
          <w:rFonts w:ascii="Times New Roman" w:hAnsi="Times New Roman" w:cs="Times New Roman"/>
          <w:sz w:val="26"/>
          <w:szCs w:val="26"/>
        </w:rPr>
        <w:t>В случае существенного нарушения инвестиционного обязательства и (или) эксплуатационного обязательства собственником и (или) законным владельцем указанного в </w:t>
      </w:r>
      <w:hyperlink r:id="rId57" w:anchor="P794" w:history="1">
        <w:r w:rsidRPr="0090634F">
          <w:rPr>
            <w:rStyle w:val="a7"/>
            <w:rFonts w:ascii="Times New Roman" w:hAnsi="Times New Roman" w:cs="Times New Roman"/>
            <w:sz w:val="26"/>
            <w:szCs w:val="26"/>
          </w:rPr>
          <w:t>пункте 1</w:t>
        </w:r>
      </w:hyperlink>
      <w:r w:rsidRPr="0090634F">
        <w:rPr>
          <w:rFonts w:ascii="Times New Roman" w:hAnsi="Times New Roman" w:cs="Times New Roman"/>
          <w:sz w:val="26"/>
          <w:szCs w:val="26"/>
        </w:rPr>
        <w:t> настоящей статьи имущества орган местного самоуправления вправе обратиться в суд с иском об изъятии посредством выкупа имущества, которое указано в </w:t>
      </w:r>
      <w:hyperlink r:id="rId58" w:anchor="P794" w:history="1">
        <w:r w:rsidRPr="0090634F">
          <w:rPr>
            <w:rStyle w:val="a7"/>
            <w:rFonts w:ascii="Times New Roman" w:hAnsi="Times New Roman" w:cs="Times New Roman"/>
            <w:sz w:val="26"/>
            <w:szCs w:val="26"/>
          </w:rPr>
          <w:t>пункте 1</w:t>
        </w:r>
      </w:hyperlink>
      <w:r w:rsidRPr="0090634F">
        <w:rPr>
          <w:rFonts w:ascii="Times New Roman" w:hAnsi="Times New Roman" w:cs="Times New Roman"/>
          <w:sz w:val="26"/>
          <w:szCs w:val="26"/>
        </w:rPr>
        <w:t> настоящей статьи и стоимость которого определяется по результатам проведения оценки такого имущества в соответствии с Федеральным </w:t>
      </w:r>
      <w:hyperlink r:id="rId59" w:history="1">
        <w:r w:rsidRPr="0090634F">
          <w:rPr>
            <w:rStyle w:val="a7"/>
            <w:rFonts w:ascii="Times New Roman" w:hAnsi="Times New Roman" w:cs="Times New Roman"/>
            <w:sz w:val="26"/>
            <w:szCs w:val="26"/>
          </w:rPr>
          <w:t>законом</w:t>
        </w:r>
      </w:hyperlink>
      <w:r w:rsidRPr="0090634F">
        <w:rPr>
          <w:rFonts w:ascii="Times New Roman" w:hAnsi="Times New Roman" w:cs="Times New Roman"/>
          <w:sz w:val="26"/>
          <w:szCs w:val="26"/>
        </w:rPr>
        <w:t> от 29</w:t>
      </w:r>
      <w:proofErr w:type="gramEnd"/>
      <w:r w:rsidRPr="0090634F">
        <w:rPr>
          <w:rFonts w:ascii="Times New Roman" w:hAnsi="Times New Roman" w:cs="Times New Roman"/>
          <w:sz w:val="26"/>
          <w:szCs w:val="26"/>
        </w:rPr>
        <w:t xml:space="preserve">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13. Инвестиционные обязательства и (или) эксплуатационные обязательства в отношении указанного в </w:t>
      </w:r>
      <w:hyperlink r:id="rId60" w:anchor="P794" w:history="1">
        <w:r w:rsidRPr="0090634F">
          <w:rPr>
            <w:rStyle w:val="a7"/>
            <w:rFonts w:ascii="Times New Roman" w:hAnsi="Times New Roman" w:cs="Times New Roman"/>
            <w:sz w:val="26"/>
            <w:szCs w:val="26"/>
          </w:rPr>
          <w:t>пункте 1</w:t>
        </w:r>
      </w:hyperlink>
      <w:r w:rsidRPr="0090634F">
        <w:rPr>
          <w:rFonts w:ascii="Times New Roman" w:hAnsi="Times New Roman" w:cs="Times New Roman"/>
          <w:sz w:val="26"/>
          <w:szCs w:val="26"/>
        </w:rPr>
        <w:t> настоящей статьи имущества сохраняются в случае перехода права собственности на него к другому лицу.</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7.4. Особенности приватизации объектов концессионного соглашения</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 Приватизация имущества, входящего в состав объекта концессионного соглашения, после окончания срока действия такого соглашения осуществляется в порядке и способами, которые предусмотрены настоящим Федеральным законом, с учетом особенностей, установленных подпунктами 2-5 пункта 7.4. настоящего Порядка.</w:t>
      </w:r>
    </w:p>
    <w:p w:rsidR="0090634F" w:rsidRPr="0090634F" w:rsidRDefault="0090634F" w:rsidP="00F70E28">
      <w:pPr>
        <w:spacing w:after="0" w:line="240" w:lineRule="auto"/>
        <w:jc w:val="both"/>
        <w:rPr>
          <w:rFonts w:ascii="Times New Roman" w:hAnsi="Times New Roman" w:cs="Times New Roman"/>
          <w:sz w:val="26"/>
          <w:szCs w:val="26"/>
        </w:rPr>
      </w:pPr>
      <w:bookmarkStart w:id="25" w:name="P822"/>
      <w:bookmarkEnd w:id="25"/>
      <w:r w:rsidRPr="0090634F">
        <w:rPr>
          <w:rFonts w:ascii="Times New Roman" w:hAnsi="Times New Roman" w:cs="Times New Roman"/>
          <w:sz w:val="26"/>
          <w:szCs w:val="26"/>
        </w:rPr>
        <w:t>2. В случае включения имущества, входящего в состав объекта концессионного соглашения, в </w:t>
      </w:r>
      <w:hyperlink r:id="rId61" w:history="1">
        <w:r w:rsidRPr="0090634F">
          <w:rPr>
            <w:rStyle w:val="a7"/>
            <w:rFonts w:ascii="Times New Roman" w:hAnsi="Times New Roman" w:cs="Times New Roman"/>
            <w:sz w:val="26"/>
            <w:szCs w:val="26"/>
          </w:rPr>
          <w:t>прогнозный план</w:t>
        </w:r>
      </w:hyperlink>
      <w:r w:rsidRPr="0090634F">
        <w:rPr>
          <w:rFonts w:ascii="Times New Roman" w:hAnsi="Times New Roman" w:cs="Times New Roman"/>
          <w:sz w:val="26"/>
          <w:szCs w:val="26"/>
        </w:rPr>
        <w:t> (программу) приватизации муниципального имущества на период, соответствующий окончанию срока действия концессионного соглашения, концессионер имеет преимущественное право на выкуп этого имущества.</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3. Стоимость имущества принимается равной его рыночной стоимости, определенной в соответствии с </w:t>
      </w:r>
      <w:hyperlink r:id="rId62" w:history="1">
        <w:r w:rsidRPr="0090634F">
          <w:rPr>
            <w:rStyle w:val="a7"/>
            <w:rFonts w:ascii="Times New Roman" w:hAnsi="Times New Roman" w:cs="Times New Roman"/>
            <w:sz w:val="26"/>
            <w:szCs w:val="26"/>
          </w:rPr>
          <w:t>законодательством</w:t>
        </w:r>
      </w:hyperlink>
      <w:r w:rsidRPr="0090634F">
        <w:rPr>
          <w:rFonts w:ascii="Times New Roman" w:hAnsi="Times New Roman" w:cs="Times New Roman"/>
          <w:sz w:val="26"/>
          <w:szCs w:val="26"/>
        </w:rPr>
        <w:t> Российской Федерации об оценочной деятельности.</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4. В течение тридцати календарных дней </w:t>
      </w:r>
      <w:proofErr w:type="gramStart"/>
      <w:r w:rsidRPr="0090634F">
        <w:rPr>
          <w:rFonts w:ascii="Times New Roman" w:hAnsi="Times New Roman" w:cs="Times New Roman"/>
          <w:sz w:val="26"/>
          <w:szCs w:val="26"/>
        </w:rPr>
        <w:t>с даты принятия</w:t>
      </w:r>
      <w:proofErr w:type="gramEnd"/>
      <w:r w:rsidRPr="0090634F">
        <w:rPr>
          <w:rFonts w:ascii="Times New Roman" w:hAnsi="Times New Roman" w:cs="Times New Roman"/>
          <w:sz w:val="26"/>
          <w:szCs w:val="26"/>
        </w:rPr>
        <w:t xml:space="preserve"> решения об условиях приватизации имущества в порядке, установленном настоящим Федеральным законом, соответствующий уполномоченный орган направляет концессионеру копию указанного решения, предложение о заключении договора купли-продажи государственного или муниципального имущества и проект договора купли-продажи имущества.</w:t>
      </w:r>
    </w:p>
    <w:p w:rsidR="0090634F" w:rsidRPr="0090634F" w:rsidRDefault="0090634F" w:rsidP="00F70E28">
      <w:pPr>
        <w:spacing w:after="0" w:line="240" w:lineRule="auto"/>
        <w:jc w:val="both"/>
        <w:rPr>
          <w:rFonts w:ascii="Times New Roman" w:hAnsi="Times New Roman" w:cs="Times New Roman"/>
          <w:sz w:val="26"/>
          <w:szCs w:val="26"/>
        </w:rPr>
      </w:pPr>
      <w:bookmarkStart w:id="26" w:name="P825"/>
      <w:bookmarkEnd w:id="26"/>
      <w:r w:rsidRPr="0090634F">
        <w:rPr>
          <w:rFonts w:ascii="Times New Roman" w:hAnsi="Times New Roman" w:cs="Times New Roman"/>
          <w:sz w:val="26"/>
          <w:szCs w:val="26"/>
        </w:rPr>
        <w:t xml:space="preserve">5. </w:t>
      </w:r>
      <w:proofErr w:type="gramStart"/>
      <w:r w:rsidRPr="0090634F">
        <w:rPr>
          <w:rFonts w:ascii="Times New Roman" w:hAnsi="Times New Roman" w:cs="Times New Roman"/>
          <w:sz w:val="26"/>
          <w:szCs w:val="26"/>
        </w:rPr>
        <w:t>В случае согласия концессионера на использование преимущественного права на приобретение имущества договор купли-продажи имущества должен быть заключен не позднее чем в течение шестидесяти календарных дней со дня получения концессионером предложения о его заключении и (или) проекта договора купли-продажи имущества или не позднее чем в течение тридцати календарных дней после окончания срока действия концессионного соглашения в зависимости от того, какой срок</w:t>
      </w:r>
      <w:proofErr w:type="gramEnd"/>
      <w:r w:rsidRPr="0090634F">
        <w:rPr>
          <w:rFonts w:ascii="Times New Roman" w:hAnsi="Times New Roman" w:cs="Times New Roman"/>
          <w:sz w:val="26"/>
          <w:szCs w:val="26"/>
        </w:rPr>
        <w:t xml:space="preserve"> наступает позднее.</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 Уступка преимущественного права на приобретение имущества не допускается.</w:t>
      </w:r>
    </w:p>
    <w:p w:rsidR="0090634F" w:rsidRPr="0090634F" w:rsidRDefault="0090634F" w:rsidP="00F70E28">
      <w:pPr>
        <w:spacing w:after="0" w:line="240" w:lineRule="auto"/>
        <w:jc w:val="center"/>
        <w:rPr>
          <w:rFonts w:ascii="Times New Roman" w:hAnsi="Times New Roman" w:cs="Times New Roman"/>
          <w:sz w:val="26"/>
          <w:szCs w:val="26"/>
        </w:rPr>
      </w:pPr>
    </w:p>
    <w:p w:rsidR="0090634F" w:rsidRPr="0090634F" w:rsidRDefault="0090634F" w:rsidP="00F70E28">
      <w:pPr>
        <w:spacing w:after="0" w:line="240" w:lineRule="auto"/>
        <w:jc w:val="center"/>
        <w:rPr>
          <w:rFonts w:ascii="Times New Roman" w:hAnsi="Times New Roman" w:cs="Times New Roman"/>
          <w:sz w:val="26"/>
          <w:szCs w:val="26"/>
        </w:rPr>
      </w:pPr>
      <w:r w:rsidRPr="0090634F">
        <w:rPr>
          <w:rFonts w:ascii="Times New Roman" w:hAnsi="Times New Roman" w:cs="Times New Roman"/>
          <w:sz w:val="26"/>
          <w:szCs w:val="26"/>
        </w:rPr>
        <w:t>8. ОФОРМЛЕНИЕ СДЕЛОК КУПЛИ-ПРОДАЖИ МУНИЦИПАЛЬНОГО ИМУЩЕСТВА</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lastRenderedPageBreak/>
        <w:t> </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8.1. Продажа муниципального имущества оформляется договором купли-продажи, который заключается между Продавцом и покупателем.</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Договор купли-продажи муниципального имущества должен содержать обязательные условия, установленные </w:t>
      </w:r>
      <w:hyperlink r:id="rId63" w:history="1">
        <w:r w:rsidRPr="0090634F">
          <w:rPr>
            <w:rStyle w:val="a7"/>
            <w:rFonts w:ascii="Times New Roman" w:hAnsi="Times New Roman" w:cs="Times New Roman"/>
            <w:sz w:val="26"/>
            <w:szCs w:val="26"/>
          </w:rPr>
          <w:t>Законом</w:t>
        </w:r>
      </w:hyperlink>
      <w:r w:rsidRPr="0090634F">
        <w:rPr>
          <w:rFonts w:ascii="Times New Roman" w:hAnsi="Times New Roman" w:cs="Times New Roman"/>
          <w:sz w:val="26"/>
          <w:szCs w:val="26"/>
        </w:rPr>
        <w:t> о приватизации.</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8.2. Право собственности на приобретаемое муниципальное имущество переходит к покупателю после полной его оплаты с учетом особенностей, установленных </w:t>
      </w:r>
      <w:hyperlink r:id="rId64" w:history="1">
        <w:r w:rsidRPr="0090634F">
          <w:rPr>
            <w:rStyle w:val="a7"/>
            <w:rFonts w:ascii="Times New Roman" w:hAnsi="Times New Roman" w:cs="Times New Roman"/>
            <w:sz w:val="26"/>
            <w:szCs w:val="26"/>
          </w:rPr>
          <w:t>Законом</w:t>
        </w:r>
      </w:hyperlink>
      <w:r w:rsidRPr="0090634F">
        <w:rPr>
          <w:rFonts w:ascii="Times New Roman" w:hAnsi="Times New Roman" w:cs="Times New Roman"/>
          <w:sz w:val="26"/>
          <w:szCs w:val="26"/>
        </w:rPr>
        <w:t> о приватизации.</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8.3. Основанием для государственной регистрации права собственности на недвижимое имущество является договор купли-продажи и акт приема-передачи имущества.</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8.4. Расходы по оплате государственной регистрации перехода права собственности на приватизированное недвижимое имущество возлагаются на покупателя.</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8.5. Сделки приватизации муниципального имущества, совершенные лицами, не уполномоченными на совершение указанных сделок, признаются ничтожными.</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8.6. В течение десяти дней со дня совершения сделок приватизации муниципального имущества размещению на официальном сайте администрации </w:t>
      </w:r>
      <w:r w:rsidR="00F70E28">
        <w:rPr>
          <w:rFonts w:ascii="Times New Roman" w:hAnsi="Times New Roman" w:cs="Times New Roman"/>
          <w:sz w:val="26"/>
          <w:szCs w:val="26"/>
        </w:rPr>
        <w:t>Нижнетанайского</w:t>
      </w:r>
      <w:r w:rsidRPr="0090634F">
        <w:rPr>
          <w:rFonts w:ascii="Times New Roman" w:hAnsi="Times New Roman" w:cs="Times New Roman"/>
          <w:sz w:val="26"/>
          <w:szCs w:val="26"/>
        </w:rPr>
        <w:t xml:space="preserve"> сельсовета  подлежит следующая информация о результатах указанных сделок:</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наименование Продавца такого имущества;</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наименование такого имущества и иные позволяющие его индивидуализировать сведения (характеристика имущества);</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дата, время и место проведения торгов;</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цена сделки приватизации;</w:t>
      </w:r>
    </w:p>
    <w:p w:rsidR="0090634F" w:rsidRPr="0090634F" w:rsidRDefault="0090634F" w:rsidP="00F70E28">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за исключением предложения победителя продажи (в случае использования закрытой формы подачи предложений о цене), или участника продажи, который сделал предпоследнее предложение о цене такого имущества в ходе продажи (в случае использования открытой формы подачи предложений о</w:t>
      </w:r>
      <w:proofErr w:type="gramEnd"/>
      <w:r w:rsidRPr="0090634F">
        <w:rPr>
          <w:rFonts w:ascii="Times New Roman" w:hAnsi="Times New Roman" w:cs="Times New Roman"/>
          <w:sz w:val="26"/>
          <w:szCs w:val="26"/>
        </w:rPr>
        <w:t xml:space="preserve"> цене);</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имя физического лица или наименование юридического лица - победителя торгов, лица, признанного единственным участником аукциона, в случае, уставленном в абзаце втором пункта 3 статьи 18 Федерального закона «О приватизации государственного и муниципального имущества» от 21.12.2001 № 178-ФЗ.</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F70E28">
      <w:pPr>
        <w:spacing w:after="0" w:line="240" w:lineRule="auto"/>
        <w:jc w:val="center"/>
        <w:rPr>
          <w:rFonts w:ascii="Times New Roman" w:hAnsi="Times New Roman" w:cs="Times New Roman"/>
          <w:sz w:val="26"/>
          <w:szCs w:val="26"/>
        </w:rPr>
      </w:pPr>
      <w:r w:rsidRPr="0090634F">
        <w:rPr>
          <w:rFonts w:ascii="Times New Roman" w:hAnsi="Times New Roman" w:cs="Times New Roman"/>
          <w:sz w:val="26"/>
          <w:szCs w:val="26"/>
        </w:rPr>
        <w:t>9. ПРОВЕДЕНИЕ ПРОДАЖИ МУНИЦИПАПАЛЬНОГО ИМУЩЕСТВА В ЭЛЕКТРОННОЙ ФОРМЕ</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9.1. Продажа муниципального имущества способами, установленными федеральным законодательством, осуществляется в электронной форме. Организация и проведение продажи в электронной форме осуществляется в порядке, утвержденном постановлением Правительства Российской Федерации от 27 августа 2012 №860.</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9.2. Сведения о проведении продажи государственного или муниципального имущества в электронной форме должны содержаться в решении об условиях приватизации такого имущества.</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lastRenderedPageBreak/>
        <w:t> </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9.3. При проведении продажи в электронной форме оператор электронной площадки обеспечивает:</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 свободный и бесплатный доступ к информации о проведении продажи в электронной форме;</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 возможность представления претендентами заявок и прилагаемых к ним документов в форме электронных документов;</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w:t>
      </w:r>
      <w:hyperlink r:id="rId65" w:history="1">
        <w:r w:rsidRPr="0090634F">
          <w:rPr>
            <w:rStyle w:val="a7"/>
            <w:rFonts w:ascii="Times New Roman" w:hAnsi="Times New Roman" w:cs="Times New Roman"/>
            <w:sz w:val="26"/>
            <w:szCs w:val="26"/>
          </w:rPr>
          <w:t>порядке</w:t>
        </w:r>
      </w:hyperlink>
      <w:r w:rsidRPr="0090634F">
        <w:rPr>
          <w:rFonts w:ascii="Times New Roman" w:hAnsi="Times New Roman" w:cs="Times New Roman"/>
          <w:sz w:val="26"/>
          <w:szCs w:val="26"/>
        </w:rPr>
        <w:t> средств защиты информации;</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5) создание, обработку, хранение и представление в электронной форме информации и документов, в том числе об итогах продажи в электронной форме;</w:t>
      </w:r>
    </w:p>
    <w:p w:rsidR="0090634F" w:rsidRPr="0090634F" w:rsidRDefault="0090634F" w:rsidP="00F70E28">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9.4. Запрещается взимать с участников продажи в электронной форме не предусмотренную настоящим Федеральным законом дополнительную плату.</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9.5. Размещение информационного сообщения о проведении продажи в электронной форме осуществляется в порядке, установленном </w:t>
      </w:r>
      <w:hyperlink r:id="rId66" w:anchor="P307" w:history="1">
        <w:r w:rsidRPr="0090634F">
          <w:rPr>
            <w:rStyle w:val="a7"/>
            <w:rFonts w:ascii="Times New Roman" w:hAnsi="Times New Roman" w:cs="Times New Roman"/>
            <w:sz w:val="26"/>
            <w:szCs w:val="26"/>
          </w:rPr>
          <w:t>статьей 15</w:t>
        </w:r>
      </w:hyperlink>
      <w:r w:rsidRPr="0090634F">
        <w:rPr>
          <w:rFonts w:ascii="Times New Roman" w:hAnsi="Times New Roman" w:cs="Times New Roman"/>
          <w:sz w:val="26"/>
          <w:szCs w:val="26"/>
        </w:rPr>
        <w:t> Закона о приватизации.</w:t>
      </w:r>
    </w:p>
    <w:p w:rsidR="0090634F" w:rsidRPr="0090634F" w:rsidRDefault="0090634F" w:rsidP="0071236F">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В информационном сообщении о проведении продажи в электронной форме, размещаемом на сайте в сети "Интернет", наряду со сведениями, предусмотренными </w:t>
      </w:r>
      <w:hyperlink r:id="rId67" w:anchor="P307" w:history="1">
        <w:r w:rsidRPr="0090634F">
          <w:rPr>
            <w:rStyle w:val="a7"/>
            <w:rFonts w:ascii="Times New Roman" w:hAnsi="Times New Roman" w:cs="Times New Roman"/>
            <w:sz w:val="26"/>
            <w:szCs w:val="26"/>
          </w:rPr>
          <w:t>статьей 15</w:t>
        </w:r>
      </w:hyperlink>
      <w:r w:rsidRPr="0090634F">
        <w:rPr>
          <w:rFonts w:ascii="Times New Roman" w:hAnsi="Times New Roman" w:cs="Times New Roman"/>
          <w:sz w:val="26"/>
          <w:szCs w:val="26"/>
        </w:rPr>
        <w:t> Закона о приватизации,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roofErr w:type="gramEnd"/>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9.6.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9.7.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9.8.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 наименование муниципального имущества и иные позволяющие его индивидуализировать сведения (спецификация лота);</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 начальная цена, величина повышения начальной цены ("шаг аукциона") - в случае проведения продажи на аукционе;</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lastRenderedPageBreak/>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4) последнее предложение о цене муниципального имущества и время его поступления в режиме реального времени.</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9.9. В случае проведения продажи муниципального имущества без объявления цены его начальная цена не указывается.</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9.10.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 наименование имущества и иные позволяющие его индивидуализировать сведения (спецификация лота);</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2) цена сделки приватизации;</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3) имя физического лица или наименование юридического лица - победителя торгов.</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9.11. Результаты процедуры проведения продажи в электронной форме оформляются протоколом.</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9.12. </w:t>
      </w:r>
      <w:hyperlink r:id="rId68" w:history="1">
        <w:r w:rsidRPr="0090634F">
          <w:rPr>
            <w:rStyle w:val="a7"/>
            <w:rFonts w:ascii="Times New Roman" w:hAnsi="Times New Roman" w:cs="Times New Roman"/>
            <w:sz w:val="26"/>
            <w:szCs w:val="26"/>
          </w:rPr>
          <w:t>Порядок</w:t>
        </w:r>
      </w:hyperlink>
      <w:r w:rsidRPr="0090634F">
        <w:rPr>
          <w:rFonts w:ascii="Times New Roman" w:hAnsi="Times New Roman" w:cs="Times New Roman"/>
          <w:sz w:val="26"/>
          <w:szCs w:val="26"/>
        </w:rPr>
        <w:t> организации и проведения продажи в электронной форме устанавливается Правительством Российской Федерации.</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9.13. Продавец и оператор электронной площадки обязаны обеспечивать конфиденциальность информации о претендентах и об участниках продажи, за исключением информации, размещаемой в порядке, установленном статьей 15 настоящего Федерального закона «О приватизации государственного и муниципального имущества» от 21.12.2001 № 178-ФЗ.</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71236F">
      <w:pPr>
        <w:spacing w:after="0" w:line="240" w:lineRule="auto"/>
        <w:jc w:val="center"/>
        <w:rPr>
          <w:rFonts w:ascii="Times New Roman" w:hAnsi="Times New Roman" w:cs="Times New Roman"/>
          <w:sz w:val="26"/>
          <w:szCs w:val="26"/>
        </w:rPr>
      </w:pPr>
      <w:r w:rsidRPr="0090634F">
        <w:rPr>
          <w:rFonts w:ascii="Times New Roman" w:hAnsi="Times New Roman" w:cs="Times New Roman"/>
          <w:sz w:val="26"/>
          <w:szCs w:val="26"/>
        </w:rPr>
        <w:t>10. ПОРЯДОК ОПЛАТЫ МУНИЦИПАЛЬНОГО ИМУЩЕСТВА</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10.1. Оплата приобретаемого покупателем муниципального имущества осуществляется в </w:t>
      </w:r>
      <w:r w:rsidRPr="0071236F">
        <w:rPr>
          <w:rFonts w:ascii="Times New Roman" w:hAnsi="Times New Roman" w:cs="Times New Roman"/>
          <w:b/>
          <w:sz w:val="26"/>
          <w:szCs w:val="26"/>
        </w:rPr>
        <w:t>течение 30 календарных</w:t>
      </w:r>
      <w:r w:rsidRPr="0090634F">
        <w:rPr>
          <w:rFonts w:ascii="Times New Roman" w:hAnsi="Times New Roman" w:cs="Times New Roman"/>
          <w:sz w:val="26"/>
          <w:szCs w:val="26"/>
        </w:rPr>
        <w:t xml:space="preserve"> дней со дня заключения договора купли-продажи.</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10.2. Оплата муниципального имущества может производиться единовременно или в рассрочку. При этом срок рассрочки не может превышать одного года.</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Решение о предоставлении рассрочки может быть принято в случае приватизации муниципального имущества в соответствии со статьей 24 Закона о приватизации.</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10.3. На сумму денежных средств, по уплате которой предоставляется рассрочка, начисляются проценты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в сети Интернет, на сайте в сети Интернет объявления о продаже.</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Начисленные проценты зачисляются в порядке, установленном Бюджетным </w:t>
      </w:r>
      <w:hyperlink r:id="rId69" w:history="1">
        <w:r w:rsidRPr="0090634F">
          <w:rPr>
            <w:rStyle w:val="a7"/>
            <w:rFonts w:ascii="Times New Roman" w:hAnsi="Times New Roman" w:cs="Times New Roman"/>
            <w:sz w:val="26"/>
            <w:szCs w:val="26"/>
          </w:rPr>
          <w:t>кодексом</w:t>
        </w:r>
      </w:hyperlink>
      <w:r w:rsidRPr="0090634F">
        <w:rPr>
          <w:rFonts w:ascii="Times New Roman" w:hAnsi="Times New Roman" w:cs="Times New Roman"/>
          <w:sz w:val="26"/>
          <w:szCs w:val="26"/>
        </w:rPr>
        <w:t> Российской Федерации.</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10.4. Покупатель вправе оплатить приобретаемое муниципальное имущество досрочно.</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lastRenderedPageBreak/>
        <w:t xml:space="preserve">10.5. Передача покупателю приобретенного в рассрочку муниципального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w:t>
      </w:r>
      <w:proofErr w:type="gramStart"/>
      <w:r w:rsidRPr="0090634F">
        <w:rPr>
          <w:rFonts w:ascii="Times New Roman" w:hAnsi="Times New Roman" w:cs="Times New Roman"/>
          <w:sz w:val="26"/>
          <w:szCs w:val="26"/>
        </w:rPr>
        <w:t>с даты заключения</w:t>
      </w:r>
      <w:proofErr w:type="gramEnd"/>
      <w:r w:rsidRPr="0090634F">
        <w:rPr>
          <w:rFonts w:ascii="Times New Roman" w:hAnsi="Times New Roman" w:cs="Times New Roman"/>
          <w:sz w:val="26"/>
          <w:szCs w:val="26"/>
        </w:rPr>
        <w:t xml:space="preserve"> договора.</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С момента передачи покупателю приобретенного в рассрочку имущества и до момента его полной оплаты указанное имущество в силу </w:t>
      </w:r>
      <w:hyperlink r:id="rId70" w:history="1">
        <w:r w:rsidRPr="0090634F">
          <w:rPr>
            <w:rStyle w:val="a7"/>
            <w:rFonts w:ascii="Times New Roman" w:hAnsi="Times New Roman" w:cs="Times New Roman"/>
            <w:sz w:val="26"/>
            <w:szCs w:val="26"/>
          </w:rPr>
          <w:t>Закона</w:t>
        </w:r>
      </w:hyperlink>
      <w:r w:rsidRPr="0090634F">
        <w:rPr>
          <w:rFonts w:ascii="Times New Roman" w:hAnsi="Times New Roman" w:cs="Times New Roman"/>
          <w:sz w:val="26"/>
          <w:szCs w:val="26"/>
        </w:rPr>
        <w:t> о приватизации признается находящимся в залоге для обеспечения исполнения покупателем его обязанности по оплате приобретенного имущества.</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В случае нарушения покупателем сроков и порядка внесения платежей обращается взыскание в судебном порядке на заложенное имущество.</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С покупателя могут быть взысканы также убытки, причиненные неисполнением договора купли-продажи.</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10.6. За каждый день просрочки платежа по договору купли-продажи муниципального имущества с покупателя взыскивается неустойка в размере, определяемом договором купли-продажи.</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10.7. Пункт 10.2. данного Положения не распространяется на </w:t>
      </w:r>
      <w:proofErr w:type="gramStart"/>
      <w:r w:rsidRPr="0090634F">
        <w:rPr>
          <w:rFonts w:ascii="Times New Roman" w:hAnsi="Times New Roman" w:cs="Times New Roman"/>
          <w:sz w:val="26"/>
          <w:szCs w:val="26"/>
        </w:rPr>
        <w:t>отношения</w:t>
      </w:r>
      <w:proofErr w:type="gramEnd"/>
      <w:r w:rsidRPr="0090634F">
        <w:rPr>
          <w:rFonts w:ascii="Times New Roman" w:hAnsi="Times New Roman" w:cs="Times New Roman"/>
          <w:sz w:val="26"/>
          <w:szCs w:val="26"/>
        </w:rPr>
        <w:t xml:space="preserve"> возникающие при приватизации субъектами малого и среднего предпринимательства арендуемого ими недвижимого муниципального имущества настоящее Положение применяется с учетом особенностей, предусмотренных Федеральным </w:t>
      </w:r>
      <w:hyperlink r:id="rId71" w:history="1">
        <w:r w:rsidRPr="0090634F">
          <w:rPr>
            <w:rStyle w:val="a7"/>
            <w:rFonts w:ascii="Times New Roman" w:hAnsi="Times New Roman" w:cs="Times New Roman"/>
            <w:sz w:val="26"/>
            <w:szCs w:val="26"/>
          </w:rPr>
          <w:t>законом</w:t>
        </w:r>
      </w:hyperlink>
      <w:r w:rsidRPr="0090634F">
        <w:rPr>
          <w:rFonts w:ascii="Times New Roman" w:hAnsi="Times New Roman" w:cs="Times New Roman"/>
          <w:sz w:val="26"/>
          <w:szCs w:val="26"/>
        </w:rPr>
        <w:t>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71236F">
      <w:pPr>
        <w:spacing w:after="0" w:line="240" w:lineRule="auto"/>
        <w:jc w:val="center"/>
        <w:rPr>
          <w:rFonts w:ascii="Times New Roman" w:hAnsi="Times New Roman" w:cs="Times New Roman"/>
          <w:sz w:val="26"/>
          <w:szCs w:val="26"/>
        </w:rPr>
      </w:pPr>
      <w:r w:rsidRPr="0090634F">
        <w:rPr>
          <w:rFonts w:ascii="Times New Roman" w:hAnsi="Times New Roman" w:cs="Times New Roman"/>
          <w:sz w:val="26"/>
          <w:szCs w:val="26"/>
        </w:rPr>
        <w:t>11. ЗАЧИСЛЕНИЕ СРЕДСТВ, ПОЛУЧЕННЫХ ОТ ПРИВАТИЗАЦИИ МУНИЦИПАЛЬНОГО ИМУЩЕСТВА</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11.1. Под средствами, полученными от приватизации муниципального имущества, понимаются денежные средства, полученные от покупателей в счет оплаты муниципального имущества.</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11.2. Денежные средства, полученные от продажи муниципального имущества, подлежат перечислению в бюджет района в полном объеме.</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11.3. </w:t>
      </w:r>
      <w:proofErr w:type="gramStart"/>
      <w:r w:rsidRPr="0090634F">
        <w:rPr>
          <w:rFonts w:ascii="Times New Roman" w:hAnsi="Times New Roman" w:cs="Times New Roman"/>
          <w:sz w:val="26"/>
          <w:szCs w:val="26"/>
        </w:rPr>
        <w:t>Контроль за</w:t>
      </w:r>
      <w:proofErr w:type="gramEnd"/>
      <w:r w:rsidRPr="0090634F">
        <w:rPr>
          <w:rFonts w:ascii="Times New Roman" w:hAnsi="Times New Roman" w:cs="Times New Roman"/>
          <w:sz w:val="26"/>
          <w:szCs w:val="26"/>
        </w:rPr>
        <w:t xml:space="preserve"> порядком и своевременностью перечисления в бюджет города денежных средств, полученных от продажи муниципального имущества, осуществляет Продавец.</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71236F">
      <w:pPr>
        <w:spacing w:after="0" w:line="240" w:lineRule="auto"/>
        <w:jc w:val="center"/>
        <w:rPr>
          <w:rFonts w:ascii="Times New Roman" w:hAnsi="Times New Roman" w:cs="Times New Roman"/>
          <w:sz w:val="26"/>
          <w:szCs w:val="26"/>
        </w:rPr>
      </w:pPr>
      <w:r w:rsidRPr="0090634F">
        <w:rPr>
          <w:rFonts w:ascii="Times New Roman" w:hAnsi="Times New Roman" w:cs="Times New Roman"/>
          <w:sz w:val="26"/>
          <w:szCs w:val="26"/>
        </w:rPr>
        <w:t>12. ОТЧЕТ О РЕЗУЛЬТАТАХ ПРИВАТИЗАЦИИ МУНИЦИПАЛЬНОГО ИМУЩЕСТВА</w:t>
      </w:r>
    </w:p>
    <w:p w:rsidR="0090634F" w:rsidRPr="0090634F" w:rsidRDefault="0090634F" w:rsidP="0071236F">
      <w:pPr>
        <w:spacing w:after="0" w:line="240" w:lineRule="auto"/>
        <w:jc w:val="center"/>
        <w:rPr>
          <w:rFonts w:ascii="Times New Roman" w:hAnsi="Times New Roman" w:cs="Times New Roman"/>
          <w:sz w:val="26"/>
          <w:szCs w:val="26"/>
        </w:rPr>
      </w:pP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12.1. Администрация сельсовета ежегодно в срок до 1 апреля представляет в Совет депутатов отчет о результатах приватизации муниципального имущества за прошедший год.</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12.2. Отчет о результатах приватизации муниципального имущества за прошедший год содержит перечень приватизированных в прошедшем году имущественных комплексов муниципальных унитарных предприятий, акций акционерных обществ и иного муниципального имущества с указанием способа, срока и цены сделки приватизации.</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lastRenderedPageBreak/>
        <w:t xml:space="preserve">Отчет о результатах приватизации муниципального имущества за прошедший год подлежит размещению на официальном сайте администрации </w:t>
      </w:r>
      <w:r w:rsidR="0071236F">
        <w:rPr>
          <w:rFonts w:ascii="Times New Roman" w:hAnsi="Times New Roman" w:cs="Times New Roman"/>
          <w:sz w:val="26"/>
          <w:szCs w:val="26"/>
        </w:rPr>
        <w:t>Нижнетанайского</w:t>
      </w:r>
      <w:r w:rsidRPr="0090634F">
        <w:rPr>
          <w:rFonts w:ascii="Times New Roman" w:hAnsi="Times New Roman" w:cs="Times New Roman"/>
          <w:sz w:val="26"/>
          <w:szCs w:val="26"/>
        </w:rPr>
        <w:t xml:space="preserve"> сельсовета.</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71236F">
      <w:pPr>
        <w:spacing w:after="0" w:line="240" w:lineRule="auto"/>
        <w:jc w:val="center"/>
        <w:rPr>
          <w:rFonts w:ascii="Times New Roman" w:hAnsi="Times New Roman" w:cs="Times New Roman"/>
          <w:sz w:val="26"/>
          <w:szCs w:val="26"/>
        </w:rPr>
      </w:pPr>
      <w:r w:rsidRPr="0090634F">
        <w:rPr>
          <w:rFonts w:ascii="Times New Roman" w:hAnsi="Times New Roman" w:cs="Times New Roman"/>
          <w:sz w:val="26"/>
          <w:szCs w:val="26"/>
        </w:rPr>
        <w:t>13. ПОРЯДОК ВОЗВРАТА ДЕНЕЖНЫХ СРЕДСТВ ПО НЕДЕЙСТВИТЕЛЬНЫМ СДЕЛКАМ КУПЛИ-ПРОДАЖИ МУНИЦИПАЛЬНОГО ИМУЩЕСТВА</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13.1. Возврат денежных средств по недействительным сделкам купли-продажи муниципального имущества осуществляется в соответствии с </w:t>
      </w:r>
      <w:hyperlink r:id="rId72" w:tgtFrame="_blank" w:history="1">
        <w:r w:rsidRPr="0090634F">
          <w:rPr>
            <w:rStyle w:val="a7"/>
            <w:rFonts w:ascii="Times New Roman" w:hAnsi="Times New Roman" w:cs="Times New Roman"/>
            <w:sz w:val="26"/>
            <w:szCs w:val="26"/>
          </w:rPr>
          <w:t>Бюджетным кодексом Российской Федерации</w:t>
        </w:r>
      </w:hyperlink>
      <w:r w:rsidRPr="0090634F">
        <w:rPr>
          <w:rFonts w:ascii="Times New Roman" w:hAnsi="Times New Roman" w:cs="Times New Roman"/>
          <w:sz w:val="26"/>
          <w:szCs w:val="26"/>
        </w:rPr>
        <w:t xml:space="preserve"> за счет средств районного бюджета на основании вступившего в силу решения суда после передачи такого имущества </w:t>
      </w:r>
      <w:proofErr w:type="gramStart"/>
      <w:r w:rsidRPr="0090634F">
        <w:rPr>
          <w:rFonts w:ascii="Times New Roman" w:hAnsi="Times New Roman" w:cs="Times New Roman"/>
          <w:sz w:val="26"/>
          <w:szCs w:val="26"/>
        </w:rPr>
        <w:t>в</w:t>
      </w:r>
      <w:proofErr w:type="gramEnd"/>
      <w:r w:rsidRPr="0090634F">
        <w:rPr>
          <w:rFonts w:ascii="Times New Roman" w:hAnsi="Times New Roman" w:cs="Times New Roman"/>
          <w:sz w:val="26"/>
          <w:szCs w:val="26"/>
        </w:rPr>
        <w:t xml:space="preserve"> муниципальную собственность.</w:t>
      </w:r>
    </w:p>
    <w:p w:rsidR="0090634F" w:rsidRPr="0090634F" w:rsidRDefault="0090634F" w:rsidP="0071236F">
      <w:pPr>
        <w:spacing w:after="0" w:line="240" w:lineRule="auto"/>
        <w:jc w:val="center"/>
        <w:rPr>
          <w:rFonts w:ascii="Times New Roman" w:hAnsi="Times New Roman" w:cs="Times New Roman"/>
          <w:sz w:val="26"/>
          <w:szCs w:val="26"/>
        </w:rPr>
      </w:pPr>
    </w:p>
    <w:p w:rsidR="0090634F" w:rsidRPr="0090634F" w:rsidRDefault="0090634F" w:rsidP="0071236F">
      <w:pPr>
        <w:spacing w:after="0" w:line="240" w:lineRule="auto"/>
        <w:jc w:val="center"/>
        <w:rPr>
          <w:rFonts w:ascii="Times New Roman" w:hAnsi="Times New Roman" w:cs="Times New Roman"/>
          <w:sz w:val="26"/>
          <w:szCs w:val="26"/>
        </w:rPr>
      </w:pPr>
      <w:r w:rsidRPr="0090634F">
        <w:rPr>
          <w:rFonts w:ascii="Times New Roman" w:hAnsi="Times New Roman" w:cs="Times New Roman"/>
          <w:sz w:val="26"/>
          <w:szCs w:val="26"/>
        </w:rPr>
        <w:t>14. ОСОБЕННОСТИ ОТЧУЖДЕНИЯ МУНИЦИПАЛЬНОГО ИМУЩЕСТВА В СОБСТВЕННОСТЬ СУБЪЕКТОВ МАЛОГО И СРЕДНЕГО ПРЕДПРИНИМАТЕЛЬСТВА</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14.1. </w:t>
      </w:r>
      <w:proofErr w:type="gramStart"/>
      <w:r w:rsidRPr="0090634F">
        <w:rPr>
          <w:rFonts w:ascii="Times New Roman" w:hAnsi="Times New Roman" w:cs="Times New Roman"/>
          <w:sz w:val="26"/>
          <w:szCs w:val="26"/>
        </w:rPr>
        <w:t>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муниципальной собственности пользуются преимущественным правом на приобретение такого имущества</w:t>
      </w:r>
      <w:proofErr w:type="gramEnd"/>
      <w:r w:rsidRPr="0090634F">
        <w:rPr>
          <w:rFonts w:ascii="Times New Roman" w:hAnsi="Times New Roman" w:cs="Times New Roman"/>
          <w:sz w:val="26"/>
          <w:szCs w:val="26"/>
        </w:rPr>
        <w:t xml:space="preserve"> по цене, равной его рыночной стоимости и определенной независимым оценщиком в порядке, установленном действующим законодательством об оценочной деятельности в Российской Федерации.</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При этом такое преимущественное право может быть реализовано при условии, что:</w:t>
      </w:r>
    </w:p>
    <w:p w:rsidR="0090634F" w:rsidRPr="0090634F" w:rsidRDefault="0090634F" w:rsidP="0071236F">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 арендуемое имущество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частью 2.1 статьи 9 Федерального закона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w:t>
      </w:r>
      <w:proofErr w:type="gramEnd"/>
      <w:r w:rsidRPr="0090634F">
        <w:rPr>
          <w:rFonts w:ascii="Times New Roman" w:hAnsi="Times New Roman" w:cs="Times New Roman"/>
          <w:sz w:val="26"/>
          <w:szCs w:val="26"/>
        </w:rPr>
        <w:t xml:space="preserve"> малого и среднего предпринимательства, и о внесении изменений в отдельные законодательные акты Российской Федерации";</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или на день подачи субъектом малого или среднего предпринимательства по своей инициативе заявления о реализации преимущественного права на приобретение арендуемого имущества, в соответствии с условиями настоящей главы;</w:t>
      </w:r>
    </w:p>
    <w:p w:rsidR="0090634F" w:rsidRPr="0090634F" w:rsidRDefault="0090634F" w:rsidP="0071236F">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 xml:space="preserve">- арендуемое имущество не включено в утвержденный перечень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w:t>
      </w:r>
      <w:r w:rsidRPr="0090634F">
        <w:rPr>
          <w:rFonts w:ascii="Times New Roman" w:hAnsi="Times New Roman" w:cs="Times New Roman"/>
          <w:sz w:val="26"/>
          <w:szCs w:val="26"/>
        </w:rPr>
        <w:lastRenderedPageBreak/>
        <w:t>предусмотренного частью 2.1 статьи 9 Федерального закона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w:t>
      </w:r>
      <w:proofErr w:type="gramEnd"/>
      <w:r w:rsidRPr="0090634F">
        <w:rPr>
          <w:rFonts w:ascii="Times New Roman" w:hAnsi="Times New Roman" w:cs="Times New Roman"/>
          <w:sz w:val="26"/>
          <w:szCs w:val="26"/>
        </w:rPr>
        <w:t>, и о внесении изменений в отдельные законодательные акты Российской Федерации"</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14.2. Порядок реализации преимущественного права арендаторов на приобретение арендуемого имущества.</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а) Администрация сельсовета в решениях об условиях приватизации муниципального имущества предусматривается реализацию преимущественных прав арендаторов с соблюдением условий части 12.1. настоящей главы, на приобретение арендуемого имущества.</w:t>
      </w:r>
    </w:p>
    <w:p w:rsidR="0090634F" w:rsidRPr="0090634F" w:rsidRDefault="0090634F" w:rsidP="0071236F">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б) В течение десяти дней с даты принятия решения об условиях приватизации арендуемого имущества в порядке, установленном настоящим Положением, Администрация сельсовета направляет арендаторам — субъектам малого и среднего предпринимательства, соответствующим установленным требованиям п. 12.1. настоящей главы, копии указанного решения, предложения о заключении договоров купли-продажи муниципального имущества (далее — предложение), и проекты договоров купли-продажи арендуемого имущества, а также при наличии задолженности по арендной</w:t>
      </w:r>
      <w:proofErr w:type="gramEnd"/>
      <w:r w:rsidRPr="0090634F">
        <w:rPr>
          <w:rFonts w:ascii="Times New Roman" w:hAnsi="Times New Roman" w:cs="Times New Roman"/>
          <w:sz w:val="26"/>
          <w:szCs w:val="26"/>
        </w:rPr>
        <w:t xml:space="preserve"> плате за имущество, неустоек (штрафов, пеней) требования о погашении такой задолженности с указанием ее размера.</w:t>
      </w:r>
    </w:p>
    <w:p w:rsidR="0090634F" w:rsidRPr="0090634F" w:rsidRDefault="0090634F" w:rsidP="0071236F">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в)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 арендуемого лицом, отвечающим установленным требованиям п. 12.1. настоящей главы, а также получило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w:t>
      </w:r>
      <w:proofErr w:type="gramEnd"/>
      <w:r w:rsidRPr="0090634F">
        <w:rPr>
          <w:rFonts w:ascii="Times New Roman" w:hAnsi="Times New Roman" w:cs="Times New Roman"/>
          <w:sz w:val="26"/>
          <w:szCs w:val="26"/>
        </w:rPr>
        <w:t xml:space="preserve"> рыночной стоимости, определенной в соответствии с действующим законодательством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г)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90634F" w:rsidRPr="0090634F" w:rsidRDefault="0090634F" w:rsidP="0071236F">
      <w:pPr>
        <w:spacing w:after="0" w:line="240" w:lineRule="auto"/>
        <w:jc w:val="both"/>
        <w:rPr>
          <w:rFonts w:ascii="Times New Roman" w:hAnsi="Times New Roman" w:cs="Times New Roman"/>
          <w:sz w:val="26"/>
          <w:szCs w:val="26"/>
        </w:rPr>
      </w:pPr>
      <w:proofErr w:type="spellStart"/>
      <w:r w:rsidRPr="0090634F">
        <w:rPr>
          <w:rFonts w:ascii="Times New Roman" w:hAnsi="Times New Roman" w:cs="Times New Roman"/>
          <w:sz w:val="26"/>
          <w:szCs w:val="26"/>
        </w:rPr>
        <w:t>д</w:t>
      </w:r>
      <w:proofErr w:type="spellEnd"/>
      <w:r w:rsidRPr="0090634F">
        <w:rPr>
          <w:rFonts w:ascii="Times New Roman" w:hAnsi="Times New Roman" w:cs="Times New Roman"/>
          <w:sz w:val="26"/>
          <w:szCs w:val="26"/>
        </w:rPr>
        <w:t>) Течение срока, указанного подпунктом «г», п.12.2 настоящей главы,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е) При заключении договора купли-продажи арендуемого имущества необходимо наличие следующих документов:</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lastRenderedPageBreak/>
        <w:t>документ, подтверждающий внесение арендной платы в соответствии с установленными договорами сроками платежей, а также документ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ж) В любой день до истечения срока, установленного подпунктом «г» п. 12.2. настоящей главы,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90634F" w:rsidRPr="0090634F" w:rsidRDefault="0090634F" w:rsidP="0071236F">
      <w:pPr>
        <w:spacing w:after="0" w:line="240" w:lineRule="auto"/>
        <w:jc w:val="both"/>
        <w:rPr>
          <w:rFonts w:ascii="Times New Roman" w:hAnsi="Times New Roman" w:cs="Times New Roman"/>
          <w:sz w:val="26"/>
          <w:szCs w:val="26"/>
        </w:rPr>
      </w:pPr>
      <w:proofErr w:type="spellStart"/>
      <w:r w:rsidRPr="0090634F">
        <w:rPr>
          <w:rFonts w:ascii="Times New Roman" w:hAnsi="Times New Roman" w:cs="Times New Roman"/>
          <w:sz w:val="26"/>
          <w:szCs w:val="26"/>
        </w:rPr>
        <w:t>з</w:t>
      </w:r>
      <w:proofErr w:type="spellEnd"/>
      <w:r w:rsidRPr="0090634F">
        <w:rPr>
          <w:rFonts w:ascii="Times New Roman" w:hAnsi="Times New Roman" w:cs="Times New Roman"/>
          <w:sz w:val="26"/>
          <w:szCs w:val="26"/>
        </w:rPr>
        <w:t>) Уступка субъектами малого и среднего предпринимательства преимущественного права на приобретение арендуемого имущества не допускается.</w:t>
      </w:r>
    </w:p>
    <w:p w:rsidR="0090634F" w:rsidRPr="0090634F" w:rsidRDefault="0090634F" w:rsidP="0071236F">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 xml:space="preserve">и) Субъекты малого и среднего предпринимательства имеют право обжаловать в порядке, установленном законодательством Российской </w:t>
      </w:r>
      <w:r w:rsidR="0071236F">
        <w:rPr>
          <w:rFonts w:ascii="Times New Roman" w:hAnsi="Times New Roman" w:cs="Times New Roman"/>
          <w:sz w:val="26"/>
          <w:szCs w:val="26"/>
        </w:rPr>
        <w:t>Федерации, отказ администрации Нижнетанайског</w:t>
      </w:r>
      <w:r w:rsidRPr="0090634F">
        <w:rPr>
          <w:rFonts w:ascii="Times New Roman" w:hAnsi="Times New Roman" w:cs="Times New Roman"/>
          <w:sz w:val="26"/>
          <w:szCs w:val="26"/>
        </w:rPr>
        <w:t>о сельсовета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roofErr w:type="gramEnd"/>
      <w:r w:rsidRPr="0090634F">
        <w:rPr>
          <w:rFonts w:ascii="Times New Roman" w:hAnsi="Times New Roman" w:cs="Times New Roman"/>
          <w:sz w:val="26"/>
          <w:szCs w:val="26"/>
        </w:rPr>
        <w:t> Достоверность величины рыночной стоимости объекта оценки, используемой для определения цены выкупаемого имущества.</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к) Субъекты малого и среднего предпринимательства утрачивают преимущественное право на приобретение арендуемого имущества:</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с момента отказа субъекта малого или среднего предпринимательства от заключения договора купли-продажи арендуемого имущества;</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договор не подписан субъектом малого или среднего предпринимательства в указанный срок, за исключением случаев приостановления указанного срока в соответствии с подпунктом «</w:t>
      </w:r>
      <w:proofErr w:type="spellStart"/>
      <w:r w:rsidRPr="0090634F">
        <w:rPr>
          <w:rFonts w:ascii="Times New Roman" w:hAnsi="Times New Roman" w:cs="Times New Roman"/>
          <w:sz w:val="26"/>
          <w:szCs w:val="26"/>
        </w:rPr>
        <w:t>д</w:t>
      </w:r>
      <w:proofErr w:type="spellEnd"/>
      <w:r w:rsidRPr="0090634F">
        <w:rPr>
          <w:rFonts w:ascii="Times New Roman" w:hAnsi="Times New Roman" w:cs="Times New Roman"/>
          <w:sz w:val="26"/>
          <w:szCs w:val="26"/>
        </w:rPr>
        <w:t>» п.14.2 настоящей главы;</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л)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подпунктом «к» п. 14.2. настоящей главы, администрация </w:t>
      </w:r>
      <w:r w:rsidR="0071236F">
        <w:rPr>
          <w:rFonts w:ascii="Times New Roman" w:hAnsi="Times New Roman" w:cs="Times New Roman"/>
          <w:sz w:val="26"/>
          <w:szCs w:val="26"/>
        </w:rPr>
        <w:t>Нижнетанайского</w:t>
      </w:r>
      <w:r w:rsidRPr="0090634F">
        <w:rPr>
          <w:rFonts w:ascii="Times New Roman" w:hAnsi="Times New Roman" w:cs="Times New Roman"/>
          <w:sz w:val="26"/>
          <w:szCs w:val="26"/>
        </w:rPr>
        <w:t xml:space="preserve"> сельсовета в порядке, установленном законодательством Российской Федерации о приватизации, принимает одно из следующих решений:</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Федеральным законом «О приватизации государственного и муниципального имущества»;</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об отмене принятого решения об условиях приватизации арендуемого имущества.</w:t>
      </w:r>
    </w:p>
    <w:p w:rsidR="0090634F" w:rsidRPr="0090634F" w:rsidRDefault="0090634F" w:rsidP="0071236F">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 xml:space="preserve">м) Субъект малого и среднего предпринимательства, утративший по основаниям, предусмотренным подпунктом «к» пункта 14.2 настоящей главы (за исключением </w:t>
      </w:r>
      <w:r w:rsidRPr="0090634F">
        <w:rPr>
          <w:rFonts w:ascii="Times New Roman" w:hAnsi="Times New Roman" w:cs="Times New Roman"/>
          <w:sz w:val="26"/>
          <w:szCs w:val="26"/>
        </w:rPr>
        <w:lastRenderedPageBreak/>
        <w:t>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 преимущественное право на приобретение арендуемого имущества, в отношении которого Администрацией сельсовета принято предусмотренное подпунктом «а» п.14.2 настоящей главы решение об условиях приватизации муниципального имущества</w:t>
      </w:r>
      <w:proofErr w:type="gramEnd"/>
      <w:r w:rsidRPr="0090634F">
        <w:rPr>
          <w:rFonts w:ascii="Times New Roman" w:hAnsi="Times New Roman" w:cs="Times New Roman"/>
          <w:sz w:val="26"/>
          <w:szCs w:val="26"/>
        </w:rPr>
        <w:t>, вправе направить в Администрацию сельсовета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90634F" w:rsidRPr="0090634F" w:rsidRDefault="0090634F" w:rsidP="0071236F">
      <w:pPr>
        <w:spacing w:after="0" w:line="240" w:lineRule="auto"/>
        <w:jc w:val="both"/>
        <w:rPr>
          <w:rFonts w:ascii="Times New Roman" w:hAnsi="Times New Roman" w:cs="Times New Roman"/>
          <w:sz w:val="26"/>
          <w:szCs w:val="26"/>
        </w:rPr>
      </w:pPr>
      <w:proofErr w:type="spellStart"/>
      <w:r w:rsidRPr="0090634F">
        <w:rPr>
          <w:rFonts w:ascii="Times New Roman" w:hAnsi="Times New Roman" w:cs="Times New Roman"/>
          <w:sz w:val="26"/>
          <w:szCs w:val="26"/>
        </w:rPr>
        <w:t>н</w:t>
      </w:r>
      <w:proofErr w:type="spellEnd"/>
      <w:r w:rsidRPr="0090634F">
        <w:rPr>
          <w:rFonts w:ascii="Times New Roman" w:hAnsi="Times New Roman" w:cs="Times New Roman"/>
          <w:sz w:val="26"/>
          <w:szCs w:val="26"/>
        </w:rPr>
        <w:t>)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п.14.1 настоящей главы.</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14.3. Порядок оплаты муниципального имущества, приобретаемого его арендаторами при реализации преимущественного права на его приобретении.</w:t>
      </w:r>
    </w:p>
    <w:p w:rsidR="0090634F" w:rsidRPr="0090634F" w:rsidRDefault="0090634F" w:rsidP="0071236F">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а) 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w:t>
      </w:r>
    </w:p>
    <w:p w:rsidR="0090634F" w:rsidRPr="0090634F" w:rsidRDefault="0090634F" w:rsidP="00F92C49">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В соответствии с Решением </w:t>
      </w:r>
      <w:r w:rsidR="0071236F">
        <w:rPr>
          <w:rFonts w:ascii="Times New Roman" w:hAnsi="Times New Roman" w:cs="Times New Roman"/>
          <w:sz w:val="26"/>
          <w:szCs w:val="26"/>
        </w:rPr>
        <w:t>Нижнетанайского</w:t>
      </w:r>
      <w:r w:rsidRPr="0090634F">
        <w:rPr>
          <w:rFonts w:ascii="Times New Roman" w:hAnsi="Times New Roman" w:cs="Times New Roman"/>
          <w:sz w:val="26"/>
          <w:szCs w:val="26"/>
        </w:rPr>
        <w:t xml:space="preserve"> </w:t>
      </w:r>
      <w:r w:rsidR="00F92C49">
        <w:rPr>
          <w:rFonts w:ascii="Times New Roman" w:hAnsi="Times New Roman" w:cs="Times New Roman"/>
          <w:sz w:val="26"/>
          <w:szCs w:val="26"/>
        </w:rPr>
        <w:t>сельского Совета депутатов от 19.11.2018 № 18-76Р</w:t>
      </w:r>
      <w:r w:rsidRPr="0090634F">
        <w:rPr>
          <w:rFonts w:ascii="Times New Roman" w:hAnsi="Times New Roman" w:cs="Times New Roman"/>
          <w:sz w:val="26"/>
          <w:szCs w:val="26"/>
        </w:rPr>
        <w:t xml:space="preserve"> «Об установлении срока рассрочки оплаты приобретаемого субъектами малого и среднего предпринимательства арендуемого ими недвижимого имущества, находящегося в муниципальной собственности, при реализации преимущественного права на приобретение такого имущества», срок рассрочки </w:t>
      </w:r>
      <w:r w:rsidRPr="00F92C49">
        <w:rPr>
          <w:rFonts w:ascii="Times New Roman" w:hAnsi="Times New Roman" w:cs="Times New Roman"/>
          <w:b/>
          <w:sz w:val="26"/>
          <w:szCs w:val="26"/>
        </w:rPr>
        <w:t>составляет пять лет</w:t>
      </w:r>
      <w:r w:rsidRPr="0090634F">
        <w:rPr>
          <w:rFonts w:ascii="Times New Roman" w:hAnsi="Times New Roman" w:cs="Times New Roman"/>
          <w:sz w:val="26"/>
          <w:szCs w:val="26"/>
        </w:rPr>
        <w:t>.</w:t>
      </w:r>
    </w:p>
    <w:p w:rsidR="0090634F" w:rsidRPr="0090634F" w:rsidRDefault="0090634F" w:rsidP="00F92C49">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б)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настоящим Положением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90634F" w:rsidRPr="0090634F" w:rsidRDefault="0090634F" w:rsidP="00F92C49">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в) На сумму денежных средств, по уплате которой предоставляется рассрочка, производится начисление процентов исходя из ставки, равной 1/3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90634F" w:rsidRPr="0090634F" w:rsidRDefault="0090634F" w:rsidP="00F92C49">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Платежи по возврату основного долга и уплате начисленных процентов осуществляется Покупателем в виде </w:t>
      </w:r>
      <w:proofErr w:type="spellStart"/>
      <w:r w:rsidRPr="0090634F">
        <w:rPr>
          <w:rFonts w:ascii="Times New Roman" w:hAnsi="Times New Roman" w:cs="Times New Roman"/>
          <w:sz w:val="26"/>
          <w:szCs w:val="26"/>
        </w:rPr>
        <w:t>аннуитетного</w:t>
      </w:r>
      <w:proofErr w:type="spellEnd"/>
      <w:r w:rsidRPr="0090634F">
        <w:rPr>
          <w:rFonts w:ascii="Times New Roman" w:hAnsi="Times New Roman" w:cs="Times New Roman"/>
          <w:sz w:val="26"/>
          <w:szCs w:val="26"/>
        </w:rPr>
        <w:t xml:space="preserve"> платежа — погашение основного долга ежемесячно равными суммами, включающими проценты и сумму погашения основного долга (при условии, что ставка кредита неизменна).</w:t>
      </w:r>
    </w:p>
    <w:p w:rsidR="0090634F" w:rsidRPr="0090634F" w:rsidRDefault="0090634F" w:rsidP="00F92C49">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Покупатель осуществляет платежи в соответствии с Графиком возврата основного долга и уплаты процентов. В случае если очередной платеж приходится на нерабочий день, то Покупатель должен осуществить указанный платеж в первый рабочий день, следующий за не рабочим.</w:t>
      </w:r>
    </w:p>
    <w:p w:rsidR="0090634F" w:rsidRPr="0090634F" w:rsidRDefault="0090634F" w:rsidP="00F92C49">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F92C49">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Расчет процентов за предоставление рассрочки производится в следующем порядке:</w:t>
      </w:r>
    </w:p>
    <w:tbl>
      <w:tblPr>
        <w:tblW w:w="5088" w:type="dxa"/>
        <w:tblInd w:w="900" w:type="dxa"/>
        <w:shd w:val="clear" w:color="auto" w:fill="C0C0C0"/>
        <w:tblCellMar>
          <w:left w:w="0" w:type="dxa"/>
          <w:right w:w="0" w:type="dxa"/>
        </w:tblCellMar>
        <w:tblLook w:val="04A0"/>
      </w:tblPr>
      <w:tblGrid>
        <w:gridCol w:w="900"/>
        <w:gridCol w:w="1461"/>
        <w:gridCol w:w="425"/>
        <w:gridCol w:w="1222"/>
        <w:gridCol w:w="1080"/>
      </w:tblGrid>
      <w:tr w:rsidR="0090634F" w:rsidRPr="0090634F" w:rsidTr="0090634F">
        <w:trPr>
          <w:trHeight w:val="307"/>
        </w:trPr>
        <w:tc>
          <w:tcPr>
            <w:tcW w:w="900" w:type="dxa"/>
            <w:vMerge w:val="restart"/>
            <w:shd w:val="clear" w:color="auto" w:fill="C0C0C0"/>
            <w:tcMar>
              <w:top w:w="0" w:type="dxa"/>
              <w:left w:w="108" w:type="dxa"/>
              <w:bottom w:w="0" w:type="dxa"/>
              <w:right w:w="108" w:type="dxa"/>
            </w:tcMar>
            <w:vAlign w:val="center"/>
            <w:hideMark/>
          </w:tcPr>
          <w:p w:rsidR="0090634F" w:rsidRPr="0090634F" w:rsidRDefault="0090634F" w:rsidP="00502832">
            <w:pPr>
              <w:spacing w:after="0" w:line="240" w:lineRule="auto"/>
              <w:rPr>
                <w:rFonts w:ascii="Times New Roman" w:hAnsi="Times New Roman" w:cs="Times New Roman"/>
                <w:sz w:val="26"/>
                <w:szCs w:val="26"/>
              </w:rPr>
            </w:pPr>
            <w:proofErr w:type="spellStart"/>
            <w:proofErr w:type="gramStart"/>
            <w:r w:rsidRPr="0090634F">
              <w:rPr>
                <w:rFonts w:ascii="Times New Roman" w:hAnsi="Times New Roman" w:cs="Times New Roman"/>
                <w:sz w:val="26"/>
                <w:szCs w:val="26"/>
              </w:rPr>
              <w:t>Пр</w:t>
            </w:r>
            <w:proofErr w:type="spellEnd"/>
            <w:proofErr w:type="gramEnd"/>
            <w:r w:rsidRPr="0090634F">
              <w:rPr>
                <w:rFonts w:ascii="Times New Roman" w:hAnsi="Times New Roman" w:cs="Times New Roman"/>
                <w:sz w:val="26"/>
                <w:szCs w:val="26"/>
              </w:rPr>
              <w:t xml:space="preserve"> =</w:t>
            </w:r>
          </w:p>
        </w:tc>
        <w:tc>
          <w:tcPr>
            <w:tcW w:w="1461" w:type="dxa"/>
            <w:tcBorders>
              <w:top w:val="nil"/>
              <w:left w:val="nil"/>
              <w:bottom w:val="single" w:sz="8" w:space="0" w:color="000000"/>
              <w:right w:val="nil"/>
            </w:tcBorders>
            <w:shd w:val="clear" w:color="auto" w:fill="C0C0C0"/>
            <w:tcMar>
              <w:top w:w="0" w:type="dxa"/>
              <w:left w:w="108" w:type="dxa"/>
              <w:bottom w:w="0" w:type="dxa"/>
              <w:right w:w="108" w:type="dxa"/>
            </w:tcMar>
            <w:hideMark/>
          </w:tcPr>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 xml:space="preserve">(1/3 </w:t>
            </w:r>
            <w:proofErr w:type="spellStart"/>
            <w:r w:rsidRPr="0090634F">
              <w:rPr>
                <w:rFonts w:ascii="Times New Roman" w:hAnsi="Times New Roman" w:cs="Times New Roman"/>
                <w:sz w:val="26"/>
                <w:szCs w:val="26"/>
              </w:rPr>
              <w:t>х</w:t>
            </w:r>
            <w:proofErr w:type="spellEnd"/>
            <w:r w:rsidRPr="0090634F">
              <w:rPr>
                <w:rFonts w:ascii="Times New Roman" w:hAnsi="Times New Roman" w:cs="Times New Roman"/>
                <w:sz w:val="26"/>
                <w:szCs w:val="26"/>
              </w:rPr>
              <w:t xml:space="preserve"> Ср)</w:t>
            </w:r>
          </w:p>
        </w:tc>
        <w:tc>
          <w:tcPr>
            <w:tcW w:w="425" w:type="dxa"/>
            <w:vMerge w:val="restart"/>
            <w:shd w:val="clear" w:color="auto" w:fill="C0C0C0"/>
            <w:tcMar>
              <w:top w:w="0" w:type="dxa"/>
              <w:left w:w="108" w:type="dxa"/>
              <w:bottom w:w="0" w:type="dxa"/>
              <w:right w:w="108" w:type="dxa"/>
            </w:tcMar>
            <w:vAlign w:val="center"/>
            <w:hideMark/>
          </w:tcPr>
          <w:p w:rsidR="0090634F" w:rsidRPr="0090634F" w:rsidRDefault="0090634F" w:rsidP="00502832">
            <w:pPr>
              <w:spacing w:after="0" w:line="240" w:lineRule="auto"/>
              <w:rPr>
                <w:rFonts w:ascii="Times New Roman" w:hAnsi="Times New Roman" w:cs="Times New Roman"/>
                <w:sz w:val="26"/>
                <w:szCs w:val="26"/>
              </w:rPr>
            </w:pPr>
            <w:proofErr w:type="spellStart"/>
            <w:r w:rsidRPr="0090634F">
              <w:rPr>
                <w:rFonts w:ascii="Times New Roman" w:hAnsi="Times New Roman" w:cs="Times New Roman"/>
                <w:sz w:val="26"/>
                <w:szCs w:val="26"/>
              </w:rPr>
              <w:t>х</w:t>
            </w:r>
            <w:proofErr w:type="spellEnd"/>
          </w:p>
        </w:tc>
        <w:tc>
          <w:tcPr>
            <w:tcW w:w="1222" w:type="dxa"/>
            <w:tcBorders>
              <w:top w:val="nil"/>
              <w:left w:val="nil"/>
              <w:bottom w:val="single" w:sz="8" w:space="0" w:color="000000"/>
              <w:right w:val="nil"/>
            </w:tcBorders>
            <w:shd w:val="clear" w:color="auto" w:fill="C0C0C0"/>
            <w:tcMar>
              <w:top w:w="0" w:type="dxa"/>
              <w:left w:w="108" w:type="dxa"/>
              <w:bottom w:w="0" w:type="dxa"/>
              <w:right w:w="108" w:type="dxa"/>
            </w:tcMar>
            <w:hideMark/>
          </w:tcPr>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(NI </w:t>
            </w:r>
            <w:proofErr w:type="spellStart"/>
            <w:r w:rsidRPr="0090634F">
              <w:rPr>
                <w:rFonts w:ascii="Times New Roman" w:hAnsi="Times New Roman" w:cs="Times New Roman"/>
                <w:sz w:val="26"/>
                <w:szCs w:val="26"/>
              </w:rPr>
              <w:t>x</w:t>
            </w:r>
            <w:proofErr w:type="spellEnd"/>
            <w:r w:rsidRPr="0090634F">
              <w:rPr>
                <w:rFonts w:ascii="Times New Roman" w:hAnsi="Times New Roman" w:cs="Times New Roman"/>
                <w:sz w:val="26"/>
                <w:szCs w:val="26"/>
              </w:rPr>
              <w:t> D)</w:t>
            </w:r>
          </w:p>
        </w:tc>
        <w:tc>
          <w:tcPr>
            <w:tcW w:w="1080" w:type="dxa"/>
            <w:vMerge w:val="restart"/>
            <w:shd w:val="clear" w:color="auto" w:fill="C0C0C0"/>
            <w:tcMar>
              <w:top w:w="0" w:type="dxa"/>
              <w:left w:w="108" w:type="dxa"/>
              <w:bottom w:w="0" w:type="dxa"/>
              <w:right w:w="108" w:type="dxa"/>
            </w:tcMar>
            <w:vAlign w:val="center"/>
            <w:hideMark/>
          </w:tcPr>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 где</w:t>
            </w:r>
          </w:p>
        </w:tc>
      </w:tr>
      <w:tr w:rsidR="0090634F" w:rsidRPr="0090634F" w:rsidTr="0090634F">
        <w:trPr>
          <w:trHeight w:val="219"/>
        </w:trPr>
        <w:tc>
          <w:tcPr>
            <w:tcW w:w="0" w:type="auto"/>
            <w:vMerge/>
            <w:shd w:val="clear" w:color="auto" w:fill="C0C0C0"/>
            <w:vAlign w:val="center"/>
            <w:hideMark/>
          </w:tcPr>
          <w:p w:rsidR="0090634F" w:rsidRPr="0090634F" w:rsidRDefault="0090634F" w:rsidP="00502832">
            <w:pPr>
              <w:spacing w:after="0" w:line="240" w:lineRule="auto"/>
              <w:rPr>
                <w:rFonts w:ascii="Times New Roman" w:hAnsi="Times New Roman" w:cs="Times New Roman"/>
                <w:sz w:val="26"/>
                <w:szCs w:val="26"/>
              </w:rPr>
            </w:pPr>
          </w:p>
        </w:tc>
        <w:tc>
          <w:tcPr>
            <w:tcW w:w="1461" w:type="dxa"/>
            <w:tcBorders>
              <w:top w:val="nil"/>
              <w:left w:val="nil"/>
              <w:bottom w:val="nil"/>
              <w:right w:val="nil"/>
            </w:tcBorders>
            <w:shd w:val="clear" w:color="auto" w:fill="C0C0C0"/>
            <w:tcMar>
              <w:top w:w="0" w:type="dxa"/>
              <w:left w:w="108" w:type="dxa"/>
              <w:bottom w:w="0" w:type="dxa"/>
              <w:right w:w="108" w:type="dxa"/>
            </w:tcMar>
            <w:hideMark/>
          </w:tcPr>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365</w:t>
            </w:r>
          </w:p>
        </w:tc>
        <w:tc>
          <w:tcPr>
            <w:tcW w:w="0" w:type="auto"/>
            <w:vMerge/>
            <w:shd w:val="clear" w:color="auto" w:fill="C0C0C0"/>
            <w:vAlign w:val="center"/>
            <w:hideMark/>
          </w:tcPr>
          <w:p w:rsidR="0090634F" w:rsidRPr="0090634F" w:rsidRDefault="0090634F" w:rsidP="00502832">
            <w:pPr>
              <w:spacing w:after="0" w:line="240" w:lineRule="auto"/>
              <w:rPr>
                <w:rFonts w:ascii="Times New Roman" w:hAnsi="Times New Roman" w:cs="Times New Roman"/>
                <w:sz w:val="26"/>
                <w:szCs w:val="26"/>
              </w:rPr>
            </w:pPr>
          </w:p>
        </w:tc>
        <w:tc>
          <w:tcPr>
            <w:tcW w:w="1222" w:type="dxa"/>
            <w:tcBorders>
              <w:top w:val="nil"/>
              <w:left w:val="nil"/>
              <w:bottom w:val="nil"/>
              <w:right w:val="nil"/>
            </w:tcBorders>
            <w:shd w:val="clear" w:color="auto" w:fill="C0C0C0"/>
            <w:tcMar>
              <w:top w:w="0" w:type="dxa"/>
              <w:left w:w="108" w:type="dxa"/>
              <w:bottom w:w="0" w:type="dxa"/>
              <w:right w:w="108" w:type="dxa"/>
            </w:tcMar>
            <w:hideMark/>
          </w:tcPr>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100</w:t>
            </w:r>
          </w:p>
        </w:tc>
        <w:tc>
          <w:tcPr>
            <w:tcW w:w="0" w:type="auto"/>
            <w:vMerge/>
            <w:shd w:val="clear" w:color="auto" w:fill="C0C0C0"/>
            <w:vAlign w:val="center"/>
            <w:hideMark/>
          </w:tcPr>
          <w:p w:rsidR="0090634F" w:rsidRPr="0090634F" w:rsidRDefault="0090634F" w:rsidP="00502832">
            <w:pPr>
              <w:spacing w:after="0" w:line="240" w:lineRule="auto"/>
              <w:rPr>
                <w:rFonts w:ascii="Times New Roman" w:hAnsi="Times New Roman" w:cs="Times New Roman"/>
                <w:sz w:val="26"/>
                <w:szCs w:val="26"/>
              </w:rPr>
            </w:pPr>
          </w:p>
        </w:tc>
      </w:tr>
    </w:tbl>
    <w:p w:rsidR="0090634F" w:rsidRPr="0090634F" w:rsidRDefault="0090634F" w:rsidP="00F92C49">
      <w:pPr>
        <w:spacing w:after="0" w:line="240" w:lineRule="auto"/>
        <w:jc w:val="both"/>
        <w:rPr>
          <w:rFonts w:ascii="Times New Roman" w:hAnsi="Times New Roman" w:cs="Times New Roman"/>
          <w:sz w:val="26"/>
          <w:szCs w:val="26"/>
        </w:rPr>
      </w:pPr>
      <w:proofErr w:type="spellStart"/>
      <w:proofErr w:type="gramStart"/>
      <w:r w:rsidRPr="0090634F">
        <w:rPr>
          <w:rFonts w:ascii="Times New Roman" w:hAnsi="Times New Roman" w:cs="Times New Roman"/>
          <w:sz w:val="26"/>
          <w:szCs w:val="26"/>
        </w:rPr>
        <w:t>Пр</w:t>
      </w:r>
      <w:proofErr w:type="spellEnd"/>
      <w:proofErr w:type="gramEnd"/>
      <w:r w:rsidRPr="0090634F">
        <w:rPr>
          <w:rFonts w:ascii="Times New Roman" w:hAnsi="Times New Roman" w:cs="Times New Roman"/>
          <w:sz w:val="26"/>
          <w:szCs w:val="26"/>
        </w:rPr>
        <w:t xml:space="preserve"> – сумма процента, за соответствующий период с округлением до двух десятичных знаков после запятой;</w:t>
      </w:r>
    </w:p>
    <w:p w:rsidR="0090634F" w:rsidRPr="0090634F" w:rsidRDefault="0090634F" w:rsidP="00F92C49">
      <w:pPr>
        <w:spacing w:after="0" w:line="240" w:lineRule="auto"/>
        <w:jc w:val="both"/>
        <w:rPr>
          <w:rFonts w:ascii="Times New Roman" w:hAnsi="Times New Roman" w:cs="Times New Roman"/>
          <w:sz w:val="26"/>
          <w:szCs w:val="26"/>
        </w:rPr>
      </w:pPr>
      <w:proofErr w:type="gramStart"/>
      <w:r w:rsidRPr="0090634F">
        <w:rPr>
          <w:rFonts w:ascii="Times New Roman" w:hAnsi="Times New Roman" w:cs="Times New Roman"/>
          <w:sz w:val="26"/>
          <w:szCs w:val="26"/>
        </w:rPr>
        <w:t>Ср</w:t>
      </w:r>
      <w:proofErr w:type="gramEnd"/>
      <w:r w:rsidRPr="0090634F">
        <w:rPr>
          <w:rFonts w:ascii="Times New Roman" w:hAnsi="Times New Roman" w:cs="Times New Roman"/>
          <w:sz w:val="26"/>
          <w:szCs w:val="26"/>
        </w:rPr>
        <w:t xml:space="preserve"> – ставка рефинансирования Центрального банка Российской Федерации, действующей на дату опубликования объявления о продаже Объекта;</w:t>
      </w:r>
    </w:p>
    <w:p w:rsidR="0090634F" w:rsidRPr="0090634F" w:rsidRDefault="0090634F" w:rsidP="00F92C49">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NI – сумма задолженности, изменяет свое значение в каждом периоде помесячно в сторону уменьшения после оплаты текущих платежей;</w:t>
      </w:r>
    </w:p>
    <w:p w:rsidR="0090634F" w:rsidRPr="0090634F" w:rsidRDefault="0090634F" w:rsidP="00F92C49">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xml:space="preserve">D – количество календарных дней в соответствующем периоде, </w:t>
      </w:r>
      <w:proofErr w:type="gramStart"/>
      <w:r w:rsidRPr="0090634F">
        <w:rPr>
          <w:rFonts w:ascii="Times New Roman" w:hAnsi="Times New Roman" w:cs="Times New Roman"/>
          <w:sz w:val="26"/>
          <w:szCs w:val="26"/>
        </w:rPr>
        <w:t>определяется для первого срока оплаты начиная</w:t>
      </w:r>
      <w:proofErr w:type="gramEnd"/>
      <w:r w:rsidRPr="0090634F">
        <w:rPr>
          <w:rFonts w:ascii="Times New Roman" w:hAnsi="Times New Roman" w:cs="Times New Roman"/>
          <w:sz w:val="26"/>
          <w:szCs w:val="26"/>
        </w:rPr>
        <w:t xml:space="preserve"> со следующего дня после дня подписания договора по дату первого срока оплаты, установленную графиком рассроченных платежей. По второму и последующим срокам оплаты, установленную графиком рассроченных платежей – со дня следующего, за первым (очередным) сроком </w:t>
      </w:r>
      <w:proofErr w:type="gramStart"/>
      <w:r w:rsidRPr="0090634F">
        <w:rPr>
          <w:rFonts w:ascii="Times New Roman" w:hAnsi="Times New Roman" w:cs="Times New Roman"/>
          <w:sz w:val="26"/>
          <w:szCs w:val="26"/>
        </w:rPr>
        <w:t>оплаты</w:t>
      </w:r>
      <w:proofErr w:type="gramEnd"/>
      <w:r w:rsidRPr="0090634F">
        <w:rPr>
          <w:rFonts w:ascii="Times New Roman" w:hAnsi="Times New Roman" w:cs="Times New Roman"/>
          <w:sz w:val="26"/>
          <w:szCs w:val="26"/>
        </w:rPr>
        <w:t xml:space="preserve"> по дату установленную графиком для второго (последующего) срока оплаты;</w:t>
      </w:r>
    </w:p>
    <w:p w:rsidR="0090634F" w:rsidRPr="0090634F" w:rsidRDefault="0090634F" w:rsidP="00F92C49">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365 – количество календарных дней в году (366 – если год високосный).</w:t>
      </w:r>
    </w:p>
    <w:p w:rsidR="0090634F" w:rsidRPr="0090634F" w:rsidRDefault="0090634F" w:rsidP="00F92C49">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 </w:t>
      </w:r>
    </w:p>
    <w:p w:rsidR="0090634F" w:rsidRPr="0090634F" w:rsidRDefault="0090634F" w:rsidP="00F92C49">
      <w:pPr>
        <w:spacing w:after="0" w:line="240" w:lineRule="auto"/>
        <w:jc w:val="both"/>
        <w:rPr>
          <w:rFonts w:ascii="Times New Roman" w:hAnsi="Times New Roman" w:cs="Times New Roman"/>
          <w:sz w:val="26"/>
          <w:szCs w:val="26"/>
        </w:rPr>
      </w:pPr>
      <w:r w:rsidRPr="0090634F">
        <w:rPr>
          <w:rFonts w:ascii="Times New Roman" w:hAnsi="Times New Roman" w:cs="Times New Roman"/>
          <w:sz w:val="26"/>
          <w:szCs w:val="26"/>
        </w:rPr>
        <w:t>г) Оплата приобретаемого в рассрочку арендуемого имущества может быть осуществлена досрочно на основании решения покупателя.</w:t>
      </w:r>
    </w:p>
    <w:p w:rsidR="0090634F" w:rsidRPr="0090634F" w:rsidRDefault="0090634F" w:rsidP="00F92C49">
      <w:pPr>
        <w:spacing w:after="0" w:line="240" w:lineRule="auto"/>
        <w:jc w:val="both"/>
        <w:rPr>
          <w:rFonts w:ascii="Times New Roman" w:hAnsi="Times New Roman" w:cs="Times New Roman"/>
          <w:sz w:val="26"/>
          <w:szCs w:val="26"/>
        </w:rPr>
      </w:pPr>
      <w:proofErr w:type="spellStart"/>
      <w:r w:rsidRPr="0090634F">
        <w:rPr>
          <w:rFonts w:ascii="Times New Roman" w:hAnsi="Times New Roman" w:cs="Times New Roman"/>
          <w:sz w:val="26"/>
          <w:szCs w:val="26"/>
        </w:rPr>
        <w:t>д</w:t>
      </w:r>
      <w:proofErr w:type="spellEnd"/>
      <w:r w:rsidRPr="0090634F">
        <w:rPr>
          <w:rFonts w:ascii="Times New Roman" w:hAnsi="Times New Roman" w:cs="Times New Roman"/>
          <w:sz w:val="26"/>
          <w:szCs w:val="26"/>
        </w:rPr>
        <w:t>)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90634F" w:rsidRPr="0090634F" w:rsidRDefault="0090634F" w:rsidP="00502832">
      <w:pPr>
        <w:spacing w:after="0" w:line="240" w:lineRule="auto"/>
        <w:rPr>
          <w:rFonts w:ascii="Times New Roman" w:hAnsi="Times New Roman" w:cs="Times New Roman"/>
          <w:sz w:val="26"/>
          <w:szCs w:val="26"/>
        </w:rPr>
      </w:pPr>
      <w:r w:rsidRPr="0090634F">
        <w:rPr>
          <w:rFonts w:ascii="Times New Roman" w:hAnsi="Times New Roman" w:cs="Times New Roman"/>
          <w:sz w:val="26"/>
          <w:szCs w:val="26"/>
        </w:rPr>
        <w:t> </w:t>
      </w:r>
    </w:p>
    <w:p w:rsidR="00DE3DE8" w:rsidRPr="0090634F" w:rsidRDefault="00DE3DE8" w:rsidP="00502832">
      <w:pPr>
        <w:spacing w:after="0" w:line="240" w:lineRule="auto"/>
        <w:rPr>
          <w:rFonts w:ascii="Times New Roman" w:hAnsi="Times New Roman" w:cs="Times New Roman"/>
          <w:sz w:val="26"/>
          <w:szCs w:val="26"/>
        </w:rPr>
      </w:pPr>
    </w:p>
    <w:sectPr w:rsidR="00DE3DE8" w:rsidRPr="0090634F" w:rsidSect="00DE3D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634F"/>
    <w:rsid w:val="000A3D37"/>
    <w:rsid w:val="00252BFE"/>
    <w:rsid w:val="002E120E"/>
    <w:rsid w:val="00353B95"/>
    <w:rsid w:val="003923E7"/>
    <w:rsid w:val="003B0ADC"/>
    <w:rsid w:val="00502832"/>
    <w:rsid w:val="005B398F"/>
    <w:rsid w:val="006E5FDE"/>
    <w:rsid w:val="0071236F"/>
    <w:rsid w:val="007358E8"/>
    <w:rsid w:val="0090634F"/>
    <w:rsid w:val="00952E54"/>
    <w:rsid w:val="00A449EE"/>
    <w:rsid w:val="00DA2BB9"/>
    <w:rsid w:val="00DE3DE8"/>
    <w:rsid w:val="00F70E28"/>
    <w:rsid w:val="00F92C49"/>
    <w:rsid w:val="00FD74DE"/>
    <w:rsid w:val="00FF26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DE8"/>
  </w:style>
  <w:style w:type="paragraph" w:styleId="3">
    <w:name w:val="heading 3"/>
    <w:basedOn w:val="a"/>
    <w:next w:val="a"/>
    <w:link w:val="30"/>
    <w:qFormat/>
    <w:rsid w:val="0090634F"/>
    <w:pPr>
      <w:keepNext/>
      <w:spacing w:after="0" w:line="240" w:lineRule="auto"/>
      <w:jc w:val="center"/>
      <w:outlineLvl w:val="2"/>
    </w:pPr>
    <w:rPr>
      <w:rFonts w:ascii="Times New Roman" w:eastAsia="Times New Roman" w:hAnsi="Times New Roman" w:cs="Times New Roman"/>
      <w:b/>
      <w:bCs/>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34F"/>
    <w:rPr>
      <w:rFonts w:ascii="Times New Roman" w:eastAsia="Times New Roman" w:hAnsi="Times New Roman" w:cs="Times New Roman"/>
      <w:b/>
      <w:bCs/>
      <w:sz w:val="40"/>
      <w:szCs w:val="20"/>
      <w:lang w:eastAsia="ru-RU"/>
    </w:rPr>
  </w:style>
  <w:style w:type="character" w:customStyle="1" w:styleId="a3">
    <w:name w:val="Название Знак"/>
    <w:basedOn w:val="a0"/>
    <w:link w:val="a4"/>
    <w:rsid w:val="0090634F"/>
    <w:rPr>
      <w:rFonts w:ascii="Times New Roman" w:eastAsia="Times New Roman" w:hAnsi="Times New Roman" w:cs="Times New Roman"/>
      <w:sz w:val="24"/>
      <w:szCs w:val="24"/>
      <w:lang w:eastAsia="ru-RU"/>
    </w:rPr>
  </w:style>
  <w:style w:type="paragraph" w:styleId="a4">
    <w:name w:val="Title"/>
    <w:basedOn w:val="a"/>
    <w:link w:val="a3"/>
    <w:qFormat/>
    <w:rsid w:val="009063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Subtitle"/>
    <w:basedOn w:val="a"/>
    <w:link w:val="a6"/>
    <w:qFormat/>
    <w:rsid w:val="0090634F"/>
    <w:pPr>
      <w:spacing w:after="0" w:line="240" w:lineRule="auto"/>
      <w:jc w:val="center"/>
    </w:pPr>
    <w:rPr>
      <w:rFonts w:ascii="Times New Roman" w:eastAsia="Times New Roman" w:hAnsi="Times New Roman" w:cs="Times New Roman"/>
      <w:b/>
      <w:sz w:val="32"/>
      <w:szCs w:val="20"/>
      <w:lang w:eastAsia="ru-RU"/>
    </w:rPr>
  </w:style>
  <w:style w:type="character" w:customStyle="1" w:styleId="a6">
    <w:name w:val="Подзаголовок Знак"/>
    <w:basedOn w:val="a0"/>
    <w:link w:val="a5"/>
    <w:rsid w:val="0090634F"/>
    <w:rPr>
      <w:rFonts w:ascii="Times New Roman" w:eastAsia="Times New Roman" w:hAnsi="Times New Roman" w:cs="Times New Roman"/>
      <w:b/>
      <w:sz w:val="32"/>
      <w:szCs w:val="20"/>
      <w:lang w:eastAsia="ru-RU"/>
    </w:rPr>
  </w:style>
  <w:style w:type="character" w:styleId="a7">
    <w:name w:val="Hyperlink"/>
    <w:basedOn w:val="a0"/>
    <w:uiPriority w:val="99"/>
    <w:unhideWhenUsed/>
    <w:rsid w:val="0090634F"/>
    <w:rPr>
      <w:color w:val="0000FF"/>
      <w:u w:val="single"/>
    </w:rPr>
  </w:style>
</w:styles>
</file>

<file path=word/webSettings.xml><?xml version="1.0" encoding="utf-8"?>
<w:webSettings xmlns:r="http://schemas.openxmlformats.org/officeDocument/2006/relationships" xmlns:w="http://schemas.openxmlformats.org/wordprocessingml/2006/main">
  <w:divs>
    <w:div w:id="426001002">
      <w:bodyDiv w:val="1"/>
      <w:marLeft w:val="0"/>
      <w:marRight w:val="0"/>
      <w:marTop w:val="0"/>
      <w:marBottom w:val="0"/>
      <w:divBdr>
        <w:top w:val="none" w:sz="0" w:space="0" w:color="auto"/>
        <w:left w:val="none" w:sz="0" w:space="0" w:color="auto"/>
        <w:bottom w:val="none" w:sz="0" w:space="0" w:color="auto"/>
        <w:right w:val="none" w:sz="0" w:space="0" w:color="auto"/>
      </w:divBdr>
      <w:divsChild>
        <w:div w:id="71527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minjust.ru/" TargetMode="External"/><Relationship Id="rId18" Type="http://schemas.openxmlformats.org/officeDocument/2006/relationships/hyperlink" Target="http://pravo.minjust.ru/" TargetMode="External"/><Relationship Id="rId26" Type="http://schemas.openxmlformats.org/officeDocument/2006/relationships/hyperlink" Target="https://pravo-search.minjust.ru/bigs/portal.html" TargetMode="External"/><Relationship Id="rId39" Type="http://schemas.openxmlformats.org/officeDocument/2006/relationships/hyperlink" Target="http://pravo.minjust.ru/" TargetMode="External"/><Relationship Id="rId21" Type="http://schemas.openxmlformats.org/officeDocument/2006/relationships/hyperlink" Target="http://pravo.minjust.ru/" TargetMode="External"/><Relationship Id="rId34" Type="http://schemas.openxmlformats.org/officeDocument/2006/relationships/hyperlink" Target="http://pravo.minjust.ru/" TargetMode="External"/><Relationship Id="rId42" Type="http://schemas.openxmlformats.org/officeDocument/2006/relationships/hyperlink" Target="https://pravo-search.minjust.ru/bigs/portal.html" TargetMode="External"/><Relationship Id="rId47" Type="http://schemas.openxmlformats.org/officeDocument/2006/relationships/hyperlink" Target="http://pravo.minjust.ru/" TargetMode="External"/><Relationship Id="rId50" Type="http://schemas.openxmlformats.org/officeDocument/2006/relationships/hyperlink" Target="http://pravo.minjust.ru/" TargetMode="External"/><Relationship Id="rId55" Type="http://schemas.openxmlformats.org/officeDocument/2006/relationships/hyperlink" Target="http://pravo.minjust.ru/" TargetMode="External"/><Relationship Id="rId63" Type="http://schemas.openxmlformats.org/officeDocument/2006/relationships/hyperlink" Target="http://pravo.minjust.ru/" TargetMode="External"/><Relationship Id="rId68" Type="http://schemas.openxmlformats.org/officeDocument/2006/relationships/hyperlink" Target="http://pravo.minjust.ru/" TargetMode="External"/><Relationship Id="rId7" Type="http://schemas.openxmlformats.org/officeDocument/2006/relationships/hyperlink" Target="http://pravo.minjust.ru/" TargetMode="External"/><Relationship Id="rId71" Type="http://schemas.openxmlformats.org/officeDocument/2006/relationships/hyperlink" Target="http://pravo.minjust.ru/" TargetMode="External"/><Relationship Id="rId2" Type="http://schemas.openxmlformats.org/officeDocument/2006/relationships/settings" Target="settings.xml"/><Relationship Id="rId16" Type="http://schemas.openxmlformats.org/officeDocument/2006/relationships/hyperlink" Target="http://pravo.minjust.ru/" TargetMode="External"/><Relationship Id="rId29" Type="http://schemas.openxmlformats.org/officeDocument/2006/relationships/hyperlink" Target="http://pravo.minjust.ru/" TargetMode="External"/><Relationship Id="rId11" Type="http://schemas.openxmlformats.org/officeDocument/2006/relationships/hyperlink" Target="http://pravo.minjust.ru/" TargetMode="External"/><Relationship Id="rId24" Type="http://schemas.openxmlformats.org/officeDocument/2006/relationships/hyperlink" Target="https://pravo-search.minjust.ru/bigs/portal.html" TargetMode="External"/><Relationship Id="rId32" Type="http://schemas.openxmlformats.org/officeDocument/2006/relationships/hyperlink" Target="http://pravo.minjust.ru/" TargetMode="External"/><Relationship Id="rId37" Type="http://schemas.openxmlformats.org/officeDocument/2006/relationships/hyperlink" Target="http://pravo.minjust.ru/" TargetMode="External"/><Relationship Id="rId40" Type="http://schemas.openxmlformats.org/officeDocument/2006/relationships/hyperlink" Target="https://pravo-search.minjust.ru/bigs/portal.html" TargetMode="External"/><Relationship Id="rId45" Type="http://schemas.openxmlformats.org/officeDocument/2006/relationships/hyperlink" Target="http://pravo.minjust.ru/" TargetMode="External"/><Relationship Id="rId53" Type="http://schemas.openxmlformats.org/officeDocument/2006/relationships/hyperlink" Target="https://pravo-search.minjust.ru/bigs/portal.html" TargetMode="External"/><Relationship Id="rId58" Type="http://schemas.openxmlformats.org/officeDocument/2006/relationships/hyperlink" Target="https://pravo-search.minjust.ru/bigs/portal.html" TargetMode="External"/><Relationship Id="rId66" Type="http://schemas.openxmlformats.org/officeDocument/2006/relationships/hyperlink" Target="https://pravo-search.minjust.ru/bigs/portal.html" TargetMode="External"/><Relationship Id="rId74" Type="http://schemas.openxmlformats.org/officeDocument/2006/relationships/theme" Target="theme/theme1.xml"/><Relationship Id="rId5" Type="http://schemas.openxmlformats.org/officeDocument/2006/relationships/hyperlink" Target="https://pravo-search.minjust.ru/bigs/showDocument.html?id=96E20C02-1B12-465A-B64C-24AA92270007" TargetMode="External"/><Relationship Id="rId15" Type="http://schemas.openxmlformats.org/officeDocument/2006/relationships/hyperlink" Target="http://pravo.minjust.ru/" TargetMode="External"/><Relationship Id="rId23" Type="http://schemas.openxmlformats.org/officeDocument/2006/relationships/hyperlink" Target="https://pravo-search.minjust.ru/bigs/portal.html" TargetMode="External"/><Relationship Id="rId28" Type="http://schemas.openxmlformats.org/officeDocument/2006/relationships/hyperlink" Target="http://pravo.minjust.ru/" TargetMode="External"/><Relationship Id="rId36" Type="http://schemas.openxmlformats.org/officeDocument/2006/relationships/hyperlink" Target="http://pravo.minjust.ru/" TargetMode="External"/><Relationship Id="rId49" Type="http://schemas.openxmlformats.org/officeDocument/2006/relationships/hyperlink" Target="http://pravo.minjust.ru/" TargetMode="External"/><Relationship Id="rId57" Type="http://schemas.openxmlformats.org/officeDocument/2006/relationships/hyperlink" Target="https://pravo-search.minjust.ru/bigs/portal.html" TargetMode="External"/><Relationship Id="rId61" Type="http://schemas.openxmlformats.org/officeDocument/2006/relationships/hyperlink" Target="http://pravo.minjust.ru/" TargetMode="External"/><Relationship Id="rId10" Type="http://schemas.openxmlformats.org/officeDocument/2006/relationships/hyperlink" Target="http://pravo.minjust.ru/" TargetMode="External"/><Relationship Id="rId19" Type="http://schemas.openxmlformats.org/officeDocument/2006/relationships/hyperlink" Target="https://pravo-search.minjust.ru/bigs/portal.html" TargetMode="External"/><Relationship Id="rId31" Type="http://schemas.openxmlformats.org/officeDocument/2006/relationships/hyperlink" Target="http://pravo.minjust.ru/" TargetMode="External"/><Relationship Id="rId44" Type="http://schemas.openxmlformats.org/officeDocument/2006/relationships/hyperlink" Target="http://pravo.minjust.ru/" TargetMode="External"/><Relationship Id="rId52" Type="http://schemas.openxmlformats.org/officeDocument/2006/relationships/hyperlink" Target="https://pravo-search.minjust.ru/bigs/portal.html" TargetMode="External"/><Relationship Id="rId60" Type="http://schemas.openxmlformats.org/officeDocument/2006/relationships/hyperlink" Target="https://pravo-search.minjust.ru/bigs/portal.html" TargetMode="External"/><Relationship Id="rId65" Type="http://schemas.openxmlformats.org/officeDocument/2006/relationships/hyperlink" Target="http://pravo.minjust.ru/" TargetMode="External"/><Relationship Id="rId73"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pravo.minjust.ru/" TargetMode="External"/><Relationship Id="rId14" Type="http://schemas.openxmlformats.org/officeDocument/2006/relationships/hyperlink" Target="http://pravo.minjust.ru/" TargetMode="External"/><Relationship Id="rId22" Type="http://schemas.openxmlformats.org/officeDocument/2006/relationships/hyperlink" Target="https://pravo-search.minjust.ru/bigs/portal.html" TargetMode="External"/><Relationship Id="rId27" Type="http://schemas.openxmlformats.org/officeDocument/2006/relationships/hyperlink" Target="https://pravo-search.minjust.ru/bigs/portal.html" TargetMode="External"/><Relationship Id="rId30" Type="http://schemas.openxmlformats.org/officeDocument/2006/relationships/hyperlink" Target="https://pravo-search.minjust.ru/bigs/portal.html" TargetMode="External"/><Relationship Id="rId35" Type="http://schemas.openxmlformats.org/officeDocument/2006/relationships/hyperlink" Target="http://pravo.minjust.ru/" TargetMode="External"/><Relationship Id="rId43" Type="http://schemas.openxmlformats.org/officeDocument/2006/relationships/hyperlink" Target="https://pravo-search.minjust.ru/bigs/portal.html" TargetMode="External"/><Relationship Id="rId48" Type="http://schemas.openxmlformats.org/officeDocument/2006/relationships/hyperlink" Target="https://pravo-search.minjust.ru/bigs/portal.html" TargetMode="External"/><Relationship Id="rId56" Type="http://schemas.openxmlformats.org/officeDocument/2006/relationships/hyperlink" Target="https://pravo-search.minjust.ru/bigs/portal.html" TargetMode="External"/><Relationship Id="rId64" Type="http://schemas.openxmlformats.org/officeDocument/2006/relationships/hyperlink" Target="http://pravo.minjust.ru/" TargetMode="External"/><Relationship Id="rId69" Type="http://schemas.openxmlformats.org/officeDocument/2006/relationships/hyperlink" Target="http://pravo.minjust.ru/" TargetMode="External"/><Relationship Id="rId8" Type="http://schemas.openxmlformats.org/officeDocument/2006/relationships/hyperlink" Target="http://pravo.minjust.ru/" TargetMode="External"/><Relationship Id="rId51" Type="http://schemas.openxmlformats.org/officeDocument/2006/relationships/hyperlink" Target="http://pravo.minjust.ru/" TargetMode="External"/><Relationship Id="rId72" Type="http://schemas.openxmlformats.org/officeDocument/2006/relationships/hyperlink" Target="https://pravo-search.minjust.ru/bigs/showDocument.html?id=8F21B21C-A408-42C4-B9FE-A939B863C84A" TargetMode="External"/><Relationship Id="rId3" Type="http://schemas.openxmlformats.org/officeDocument/2006/relationships/webSettings" Target="webSettings.xml"/><Relationship Id="rId12" Type="http://schemas.openxmlformats.org/officeDocument/2006/relationships/hyperlink" Target="http://pravo.minjust.ru/" TargetMode="External"/><Relationship Id="rId17" Type="http://schemas.openxmlformats.org/officeDocument/2006/relationships/hyperlink" Target="http://pravo.minjust.ru/" TargetMode="External"/><Relationship Id="rId25" Type="http://schemas.openxmlformats.org/officeDocument/2006/relationships/hyperlink" Target="https://pravo-search.minjust.ru/bigs/portal.html" TargetMode="External"/><Relationship Id="rId33" Type="http://schemas.openxmlformats.org/officeDocument/2006/relationships/hyperlink" Target="https://pravo-search.minjust.ru/bigs/portal.html" TargetMode="External"/><Relationship Id="rId38" Type="http://schemas.openxmlformats.org/officeDocument/2006/relationships/hyperlink" Target="http://pravo.minjust.ru/" TargetMode="External"/><Relationship Id="rId46" Type="http://schemas.openxmlformats.org/officeDocument/2006/relationships/hyperlink" Target="http://pravo.minjust.ru/" TargetMode="External"/><Relationship Id="rId59" Type="http://schemas.openxmlformats.org/officeDocument/2006/relationships/hyperlink" Target="http://pravo.minjust.ru/" TargetMode="External"/><Relationship Id="rId67" Type="http://schemas.openxmlformats.org/officeDocument/2006/relationships/hyperlink" Target="https://pravo-search.minjust.ru/bigs/portal.html" TargetMode="External"/><Relationship Id="rId20" Type="http://schemas.openxmlformats.org/officeDocument/2006/relationships/hyperlink" Target="https://pravo-search.minjust.ru/bigs/portal.html" TargetMode="External"/><Relationship Id="rId41" Type="http://schemas.openxmlformats.org/officeDocument/2006/relationships/hyperlink" Target="https://pravo-search.minjust.ru/bigs/portal.html" TargetMode="External"/><Relationship Id="rId54" Type="http://schemas.openxmlformats.org/officeDocument/2006/relationships/hyperlink" Target="https://pravo-search.minjust.ru/bigs/portal.html" TargetMode="External"/><Relationship Id="rId62" Type="http://schemas.openxmlformats.org/officeDocument/2006/relationships/hyperlink" Target="http://pravo.minjust.ru/" TargetMode="External"/><Relationship Id="rId70" Type="http://schemas.openxmlformats.org/officeDocument/2006/relationships/hyperlink" Target="http://pravo.minjust.ru/" TargetMode="External"/><Relationship Id="rId1" Type="http://schemas.openxmlformats.org/officeDocument/2006/relationships/styles" Target="styles.xml"/><Relationship Id="rId6"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12930</Words>
  <Characters>73707</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2023-03-17T04:32:00Z</cp:lastPrinted>
  <dcterms:created xsi:type="dcterms:W3CDTF">2023-02-01T08:15:00Z</dcterms:created>
  <dcterms:modified xsi:type="dcterms:W3CDTF">2023-03-17T04:33:00Z</dcterms:modified>
</cp:coreProperties>
</file>